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05" w:rsidRPr="00963F05" w:rsidRDefault="00963F05" w:rsidP="00963F05">
      <w:pPr>
        <w:spacing w:after="0" w:line="240" w:lineRule="auto"/>
        <w:jc w:val="center"/>
        <w:rPr>
          <w:rFonts w:ascii="Times New Roman" w:eastAsia="Times New Roman" w:hAnsi="Times New Roman" w:cs="Times New Roman"/>
          <w:b/>
          <w:sz w:val="32"/>
          <w:szCs w:val="24"/>
          <w:lang w:eastAsia="ru-RU"/>
        </w:rPr>
      </w:pPr>
      <w:r w:rsidRPr="00963F05">
        <w:rPr>
          <w:rFonts w:ascii="Times New Roman" w:eastAsia="Times New Roman" w:hAnsi="Times New Roman" w:cs="Times New Roman"/>
          <w:b/>
          <w:sz w:val="32"/>
          <w:szCs w:val="24"/>
          <w:lang w:eastAsia="ru-RU"/>
        </w:rPr>
        <w:t xml:space="preserve">Р о с </w:t>
      </w:r>
      <w:proofErr w:type="spellStart"/>
      <w:proofErr w:type="gramStart"/>
      <w:r w:rsidRPr="00963F05">
        <w:rPr>
          <w:rFonts w:ascii="Times New Roman" w:eastAsia="Times New Roman" w:hAnsi="Times New Roman" w:cs="Times New Roman"/>
          <w:b/>
          <w:sz w:val="32"/>
          <w:szCs w:val="24"/>
          <w:lang w:eastAsia="ru-RU"/>
        </w:rPr>
        <w:t>с</w:t>
      </w:r>
      <w:proofErr w:type="spellEnd"/>
      <w:proofErr w:type="gramEnd"/>
      <w:r w:rsidRPr="00963F05">
        <w:rPr>
          <w:rFonts w:ascii="Times New Roman" w:eastAsia="Times New Roman" w:hAnsi="Times New Roman" w:cs="Times New Roman"/>
          <w:b/>
          <w:sz w:val="32"/>
          <w:szCs w:val="24"/>
          <w:lang w:eastAsia="ru-RU"/>
        </w:rPr>
        <w:t xml:space="preserve"> и й с к а я  Ф е д е р а ц и я</w:t>
      </w: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r w:rsidRPr="00963F05">
        <w:rPr>
          <w:rFonts w:ascii="Times New Roman" w:eastAsia="Times New Roman" w:hAnsi="Times New Roman" w:cs="Times New Roman"/>
          <w:b/>
          <w:sz w:val="32"/>
          <w:szCs w:val="24"/>
          <w:lang w:eastAsia="ru-RU"/>
        </w:rPr>
        <w:t>Иркутская область</w:t>
      </w: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r w:rsidRPr="00963F05">
        <w:rPr>
          <w:rFonts w:ascii="Times New Roman" w:eastAsia="Times New Roman" w:hAnsi="Times New Roman" w:cs="Times New Roman"/>
          <w:b/>
          <w:sz w:val="32"/>
          <w:szCs w:val="24"/>
          <w:lang w:eastAsia="ru-RU"/>
        </w:rPr>
        <w:t>Муниципальное образование «Тайшетский район»</w:t>
      </w:r>
    </w:p>
    <w:p w:rsidR="00963F05" w:rsidRPr="00963F05" w:rsidRDefault="00963F05" w:rsidP="00963F05">
      <w:pPr>
        <w:spacing w:after="0" w:line="240" w:lineRule="auto"/>
        <w:ind w:right="-5"/>
        <w:jc w:val="center"/>
        <w:rPr>
          <w:rFonts w:ascii="Times New Roman" w:eastAsia="Times New Roman" w:hAnsi="Times New Roman" w:cs="Times New Roman"/>
          <w:b/>
          <w:sz w:val="40"/>
          <w:szCs w:val="24"/>
          <w:lang w:eastAsia="ru-RU"/>
        </w:rPr>
      </w:pPr>
      <w:r w:rsidRPr="00963F05">
        <w:rPr>
          <w:rFonts w:ascii="Times New Roman" w:eastAsia="Times New Roman" w:hAnsi="Times New Roman" w:cs="Times New Roman"/>
          <w:b/>
          <w:sz w:val="32"/>
          <w:szCs w:val="32"/>
          <w:lang w:eastAsia="ru-RU"/>
        </w:rPr>
        <w:t>Мирнинское</w:t>
      </w:r>
      <w:r w:rsidRPr="00963F05">
        <w:rPr>
          <w:rFonts w:ascii="Times New Roman" w:eastAsia="Times New Roman" w:hAnsi="Times New Roman" w:cs="Times New Roman"/>
          <w:b/>
          <w:sz w:val="32"/>
          <w:szCs w:val="24"/>
          <w:lang w:eastAsia="ru-RU"/>
        </w:rPr>
        <w:t xml:space="preserve"> муниципальное образование</w:t>
      </w:r>
    </w:p>
    <w:p w:rsidR="00963F05" w:rsidRPr="00963F05" w:rsidRDefault="00963F05" w:rsidP="00963F05">
      <w:pPr>
        <w:spacing w:after="0" w:line="240" w:lineRule="auto"/>
        <w:ind w:right="-5"/>
        <w:jc w:val="center"/>
        <w:rPr>
          <w:rFonts w:ascii="Times New Roman" w:eastAsia="Times New Roman" w:hAnsi="Times New Roman" w:cs="Times New Roman"/>
          <w:b/>
          <w:sz w:val="36"/>
          <w:szCs w:val="36"/>
          <w:lang w:eastAsia="ru-RU"/>
        </w:rPr>
      </w:pPr>
      <w:r w:rsidRPr="00963F05">
        <w:rPr>
          <w:rFonts w:ascii="Times New Roman" w:eastAsia="Times New Roman" w:hAnsi="Times New Roman" w:cs="Times New Roman"/>
          <w:b/>
          <w:sz w:val="36"/>
          <w:szCs w:val="36"/>
          <w:lang w:eastAsia="ru-RU"/>
        </w:rPr>
        <w:t xml:space="preserve">Дума Мирнинского муниципального образования </w:t>
      </w:r>
    </w:p>
    <w:p w:rsidR="00963F05" w:rsidRPr="00963F05" w:rsidRDefault="00963F05" w:rsidP="00963F05">
      <w:pPr>
        <w:spacing w:after="0" w:line="240" w:lineRule="auto"/>
        <w:ind w:right="-5"/>
        <w:jc w:val="center"/>
        <w:rPr>
          <w:rFonts w:ascii="Times New Roman" w:eastAsia="Times New Roman" w:hAnsi="Times New Roman" w:cs="Times New Roman"/>
          <w:b/>
          <w:sz w:val="48"/>
          <w:szCs w:val="48"/>
          <w:lang w:eastAsia="ru-RU"/>
        </w:rPr>
      </w:pPr>
      <w:r w:rsidRPr="00963F05">
        <w:rPr>
          <w:rFonts w:ascii="Times New Roman" w:eastAsia="Times New Roman" w:hAnsi="Times New Roman" w:cs="Times New Roman"/>
          <w:b/>
          <w:sz w:val="48"/>
          <w:szCs w:val="48"/>
          <w:lang w:eastAsia="ru-RU"/>
        </w:rPr>
        <w:t>РЕШЕНИЕ</w:t>
      </w:r>
    </w:p>
    <w:p w:rsidR="00963F05" w:rsidRPr="00963F05" w:rsidRDefault="00963F05" w:rsidP="00963F05">
      <w:pPr>
        <w:pBdr>
          <w:top w:val="double" w:sz="12" w:space="1" w:color="auto"/>
        </w:pBdr>
        <w:spacing w:after="0" w:line="240" w:lineRule="auto"/>
        <w:jc w:val="both"/>
        <w:rPr>
          <w:rFonts w:ascii="Times New Roman" w:eastAsia="Times New Roman" w:hAnsi="Times New Roman" w:cs="Times New Roman"/>
          <w:b/>
          <w:sz w:val="24"/>
          <w:szCs w:val="24"/>
          <w:lang w:eastAsia="ru-RU"/>
        </w:rPr>
      </w:pPr>
    </w:p>
    <w:p w:rsidR="00963F05" w:rsidRPr="00963F05" w:rsidRDefault="00963F05" w:rsidP="00963F05">
      <w:pPr>
        <w:pBdr>
          <w:top w:val="double" w:sz="12" w:space="1" w:color="auto"/>
        </w:pBdr>
        <w:spacing w:after="0" w:line="240" w:lineRule="auto"/>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«20» июля  2016 г.                                         № 92</w:t>
      </w:r>
    </w:p>
    <w:p w:rsidR="00963F05" w:rsidRPr="00963F05" w:rsidRDefault="00963F05" w:rsidP="00963F05">
      <w:pPr>
        <w:pBdr>
          <w:top w:val="double" w:sz="12" w:space="1" w:color="auto"/>
        </w:pBdr>
        <w:spacing w:after="0" w:line="240" w:lineRule="auto"/>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 xml:space="preserve"> </w:t>
      </w:r>
    </w:p>
    <w:tbl>
      <w:tblPr>
        <w:tblW w:w="0" w:type="auto"/>
        <w:tblInd w:w="108" w:type="dxa"/>
        <w:tblLook w:val="04A0" w:firstRow="1" w:lastRow="0" w:firstColumn="1" w:lastColumn="0" w:noHBand="0" w:noVBand="1"/>
      </w:tblPr>
      <w:tblGrid>
        <w:gridCol w:w="4181"/>
        <w:gridCol w:w="5282"/>
      </w:tblGrid>
      <w:tr w:rsidR="00963F05" w:rsidRPr="00963F05" w:rsidTr="00963F05">
        <w:trPr>
          <w:trHeight w:val="720"/>
        </w:trPr>
        <w:tc>
          <w:tcPr>
            <w:tcW w:w="4320" w:type="dxa"/>
            <w:hideMark/>
          </w:tcPr>
          <w:p w:rsidR="00963F05" w:rsidRPr="00963F05" w:rsidRDefault="00963F05" w:rsidP="00963F05">
            <w:pPr>
              <w:overflowPunct w:val="0"/>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О проекте решения Думы Мирнинского муниципального образования "О внесении изменений в Устав Мирнинского муниципального образования"</w:t>
            </w:r>
          </w:p>
        </w:tc>
        <w:tc>
          <w:tcPr>
            <w:tcW w:w="5580" w:type="dxa"/>
          </w:tcPr>
          <w:p w:rsidR="00963F05" w:rsidRPr="00963F05" w:rsidRDefault="00963F05" w:rsidP="00963F05">
            <w:p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bl>
    <w:p w:rsidR="00963F05" w:rsidRPr="00963F05" w:rsidRDefault="00963F05" w:rsidP="00963F05">
      <w:pPr>
        <w:tabs>
          <w:tab w:val="left" w:pos="6309"/>
        </w:tabs>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ab/>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В целях приведения Устава Мирнинского муниципального образования в соответствие с действующим законодательством Российской Федерации,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16, 31, 47 Устава Мирнинского муниципального образования, Дума Мирнинского муниципального образования   </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suppressLineNumbers/>
        <w:suppressAutoHyphens/>
        <w:spacing w:after="0" w:line="240" w:lineRule="auto"/>
        <w:jc w:val="both"/>
        <w:rPr>
          <w:rFonts w:ascii="Times New Roman" w:eastAsia="Times New Roman" w:hAnsi="Times New Roman" w:cs="Times New Roman"/>
          <w:b/>
          <w:sz w:val="24"/>
          <w:szCs w:val="24"/>
          <w:lang w:eastAsia="ru-RU"/>
        </w:rPr>
      </w:pPr>
      <w:proofErr w:type="gramStart"/>
      <w:r w:rsidRPr="00963F05">
        <w:rPr>
          <w:rFonts w:ascii="Times New Roman" w:eastAsia="Times New Roman" w:hAnsi="Times New Roman" w:cs="Times New Roman"/>
          <w:b/>
          <w:sz w:val="24"/>
          <w:szCs w:val="24"/>
          <w:lang w:eastAsia="ru-RU"/>
        </w:rPr>
        <w:t>Р</w:t>
      </w:r>
      <w:proofErr w:type="gramEnd"/>
      <w:r w:rsidRPr="00963F05">
        <w:rPr>
          <w:rFonts w:ascii="Times New Roman" w:eastAsia="Times New Roman" w:hAnsi="Times New Roman" w:cs="Times New Roman"/>
          <w:b/>
          <w:sz w:val="24"/>
          <w:szCs w:val="24"/>
          <w:lang w:eastAsia="ru-RU"/>
        </w:rPr>
        <w:t xml:space="preserve"> Е Ш И Л А:</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1. Опубликовать прилагаемый проект решения Думы Мирнинского муниципального образования "О внесении изменений в Устав Мирнинского муниципального образования" в порядке, определенном Уставом Мирнинского муниципального образования.</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2. Установить, что предложения по проекту решения направляются в администрацию Мирнинского муниципального образования по адресу: Иркутская область, Тайшетский район, с. Мирный, ул. Школьная, д. 11</w:t>
      </w:r>
      <w:proofErr w:type="gramStart"/>
      <w:r w:rsidRPr="00963F05">
        <w:rPr>
          <w:rFonts w:ascii="Times New Roman" w:eastAsia="Times New Roman" w:hAnsi="Times New Roman" w:cs="Times New Roman"/>
          <w:sz w:val="24"/>
          <w:szCs w:val="24"/>
          <w:lang w:eastAsia="ru-RU"/>
        </w:rPr>
        <w:t xml:space="preserve"> А</w:t>
      </w:r>
      <w:proofErr w:type="gramEnd"/>
      <w:r w:rsidRPr="00963F05">
        <w:rPr>
          <w:rFonts w:ascii="Times New Roman" w:eastAsia="Times New Roman" w:hAnsi="Times New Roman" w:cs="Times New Roman"/>
          <w:sz w:val="24"/>
          <w:szCs w:val="24"/>
          <w:lang w:eastAsia="ru-RU"/>
        </w:rPr>
        <w:t>, тел. 93-7-58.</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3. Администрации Мирнинского муниципального образования, по истечении 30 дней со дня официального опубликования проекта решения, "29" августа 2016 года провести публичные слушания по проекту решения Думы Мирнинского муниципального образования "О внесении изменений в Устав Мирнинского муниципального образования" в здании администрации Мирнинского муниципального образования по адресу: Иркутская область, Тайшетский район, с. Мирный, ул. Школьная, д. 11</w:t>
      </w:r>
      <w:proofErr w:type="gramStart"/>
      <w:r w:rsidRPr="00963F05">
        <w:rPr>
          <w:rFonts w:ascii="Times New Roman" w:eastAsia="Times New Roman" w:hAnsi="Times New Roman" w:cs="Times New Roman"/>
          <w:sz w:val="24"/>
          <w:szCs w:val="24"/>
          <w:lang w:eastAsia="ru-RU"/>
        </w:rPr>
        <w:t xml:space="preserve"> А</w:t>
      </w:r>
      <w:proofErr w:type="gramEnd"/>
      <w:r w:rsidRPr="00963F05">
        <w:rPr>
          <w:rFonts w:ascii="Times New Roman" w:eastAsia="Times New Roman" w:hAnsi="Times New Roman" w:cs="Times New Roman"/>
          <w:sz w:val="24"/>
          <w:szCs w:val="24"/>
          <w:lang w:eastAsia="ru-RU"/>
        </w:rPr>
        <w:t>, тел. 93-7-58.</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Начало публичных слушаний – в 10:00 часов местного времени.</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4. Администрации Мирнинского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w:t>
      </w:r>
    </w:p>
    <w:p w:rsidR="00963F05" w:rsidRPr="00963F05" w:rsidRDefault="00963F05" w:rsidP="00963F05">
      <w:pPr>
        <w:tabs>
          <w:tab w:val="left" w:pos="1200"/>
        </w:tabs>
        <w:spacing w:after="0" w:line="240" w:lineRule="auto"/>
        <w:ind w:firstLine="708"/>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firstLine="708"/>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Глава Мирнинского </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муниципального образования,</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Председатель Думы Мирнинского</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муниципального образования                                                                           С.В. Москалев</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right="-5"/>
        <w:rPr>
          <w:rFonts w:ascii="Times New Roman" w:eastAsia="Times New Roman" w:hAnsi="Times New Roman" w:cs="Times New Roman"/>
          <w:b/>
          <w:sz w:val="32"/>
          <w:szCs w:val="24"/>
          <w:lang w:eastAsia="ru-RU"/>
        </w:rPr>
      </w:pPr>
    </w:p>
    <w:p w:rsidR="00963F05" w:rsidRPr="00963F05" w:rsidRDefault="00963F05" w:rsidP="00963F05">
      <w:pPr>
        <w:spacing w:after="0" w:line="240" w:lineRule="auto"/>
        <w:ind w:right="-5"/>
        <w:rPr>
          <w:rFonts w:ascii="Times New Roman" w:eastAsia="Times New Roman" w:hAnsi="Times New Roman" w:cs="Times New Roman"/>
          <w:b/>
          <w:lang w:eastAsia="ru-RU"/>
        </w:rPr>
      </w:pPr>
      <w:r w:rsidRPr="00963F05">
        <w:rPr>
          <w:rFonts w:ascii="Times New Roman" w:eastAsia="Times New Roman" w:hAnsi="Times New Roman" w:cs="Times New Roman"/>
          <w:b/>
          <w:lang w:eastAsia="ru-RU"/>
        </w:rPr>
        <w:t xml:space="preserve">       </w:t>
      </w:r>
    </w:p>
    <w:p w:rsidR="00963F05" w:rsidRPr="00963F05" w:rsidRDefault="00963F05" w:rsidP="00963F05">
      <w:pPr>
        <w:spacing w:after="0" w:line="240" w:lineRule="auto"/>
        <w:ind w:right="-5"/>
        <w:jc w:val="right"/>
        <w:rPr>
          <w:rFonts w:ascii="Times New Roman" w:eastAsia="Times New Roman" w:hAnsi="Times New Roman" w:cs="Times New Roman"/>
          <w:b/>
          <w:lang w:eastAsia="ru-RU"/>
        </w:rPr>
      </w:pPr>
      <w:r w:rsidRPr="00963F05">
        <w:rPr>
          <w:rFonts w:ascii="Times New Roman" w:eastAsia="Times New Roman" w:hAnsi="Times New Roman" w:cs="Times New Roman"/>
          <w:b/>
          <w:lang w:eastAsia="ru-RU"/>
        </w:rPr>
        <w:t xml:space="preserve"> Приложение </w:t>
      </w:r>
    </w:p>
    <w:p w:rsidR="00963F05" w:rsidRPr="00963F05" w:rsidRDefault="00963F05" w:rsidP="00963F05">
      <w:pPr>
        <w:tabs>
          <w:tab w:val="left" w:pos="9355"/>
        </w:tabs>
        <w:spacing w:after="0" w:line="240" w:lineRule="auto"/>
        <w:ind w:right="-5"/>
        <w:jc w:val="center"/>
        <w:rPr>
          <w:rFonts w:ascii="Times New Roman" w:eastAsia="Times New Roman" w:hAnsi="Times New Roman" w:cs="Times New Roman"/>
          <w:b/>
          <w:sz w:val="32"/>
          <w:szCs w:val="24"/>
          <w:lang w:eastAsia="ru-RU"/>
        </w:rPr>
      </w:pPr>
      <w:r w:rsidRPr="00963F05">
        <w:rPr>
          <w:rFonts w:ascii="Times New Roman" w:eastAsia="Times New Roman" w:hAnsi="Times New Roman" w:cs="Times New Roman"/>
          <w:b/>
          <w:sz w:val="32"/>
          <w:szCs w:val="24"/>
          <w:lang w:eastAsia="ru-RU"/>
        </w:rPr>
        <w:t xml:space="preserve">Р о с </w:t>
      </w:r>
      <w:proofErr w:type="spellStart"/>
      <w:proofErr w:type="gramStart"/>
      <w:r w:rsidRPr="00963F05">
        <w:rPr>
          <w:rFonts w:ascii="Times New Roman" w:eastAsia="Times New Roman" w:hAnsi="Times New Roman" w:cs="Times New Roman"/>
          <w:b/>
          <w:sz w:val="32"/>
          <w:szCs w:val="24"/>
          <w:lang w:eastAsia="ru-RU"/>
        </w:rPr>
        <w:t>с</w:t>
      </w:r>
      <w:proofErr w:type="spellEnd"/>
      <w:proofErr w:type="gramEnd"/>
      <w:r w:rsidRPr="00963F05">
        <w:rPr>
          <w:rFonts w:ascii="Times New Roman" w:eastAsia="Times New Roman" w:hAnsi="Times New Roman" w:cs="Times New Roman"/>
          <w:b/>
          <w:sz w:val="32"/>
          <w:szCs w:val="24"/>
          <w:lang w:eastAsia="ru-RU"/>
        </w:rPr>
        <w:t xml:space="preserve"> и й с к а я  Ф е д е р а ц и я</w:t>
      </w:r>
    </w:p>
    <w:p w:rsidR="00963F05" w:rsidRPr="00963F05" w:rsidRDefault="00963F05" w:rsidP="00963F05">
      <w:pPr>
        <w:tabs>
          <w:tab w:val="left" w:pos="9355"/>
        </w:tabs>
        <w:spacing w:after="0" w:line="240" w:lineRule="auto"/>
        <w:ind w:right="-5"/>
        <w:jc w:val="center"/>
        <w:rPr>
          <w:rFonts w:ascii="Times New Roman" w:eastAsia="Times New Roman" w:hAnsi="Times New Roman" w:cs="Times New Roman"/>
          <w:b/>
          <w:sz w:val="32"/>
          <w:szCs w:val="24"/>
          <w:lang w:eastAsia="ru-RU"/>
        </w:rPr>
      </w:pPr>
      <w:r w:rsidRPr="00963F05">
        <w:rPr>
          <w:rFonts w:ascii="Times New Roman" w:eastAsia="Times New Roman" w:hAnsi="Times New Roman" w:cs="Times New Roman"/>
          <w:b/>
          <w:sz w:val="32"/>
          <w:szCs w:val="24"/>
          <w:lang w:eastAsia="ru-RU"/>
        </w:rPr>
        <w:t>Иркутская область</w:t>
      </w:r>
    </w:p>
    <w:p w:rsidR="00963F05" w:rsidRPr="00963F05" w:rsidRDefault="00963F05" w:rsidP="00963F05">
      <w:pPr>
        <w:tabs>
          <w:tab w:val="left" w:pos="9355"/>
        </w:tabs>
        <w:spacing w:after="0" w:line="240" w:lineRule="auto"/>
        <w:ind w:right="-5"/>
        <w:jc w:val="center"/>
        <w:rPr>
          <w:rFonts w:ascii="Times New Roman" w:eastAsia="Times New Roman" w:hAnsi="Times New Roman" w:cs="Times New Roman"/>
          <w:b/>
          <w:sz w:val="32"/>
          <w:szCs w:val="24"/>
          <w:lang w:eastAsia="ru-RU"/>
        </w:rPr>
      </w:pPr>
      <w:r w:rsidRPr="00963F05">
        <w:rPr>
          <w:rFonts w:ascii="Times New Roman" w:eastAsia="Times New Roman" w:hAnsi="Times New Roman" w:cs="Times New Roman"/>
          <w:b/>
          <w:sz w:val="32"/>
          <w:szCs w:val="24"/>
          <w:lang w:eastAsia="ru-RU"/>
        </w:rPr>
        <w:t>Муниципальное образование «Тайшетский район»</w:t>
      </w:r>
    </w:p>
    <w:p w:rsidR="00963F05" w:rsidRPr="00963F05" w:rsidRDefault="00963F05" w:rsidP="00963F05">
      <w:pPr>
        <w:tabs>
          <w:tab w:val="left" w:pos="9355"/>
        </w:tabs>
        <w:spacing w:after="0" w:line="240" w:lineRule="auto"/>
        <w:ind w:right="-5"/>
        <w:jc w:val="center"/>
        <w:rPr>
          <w:rFonts w:ascii="Times New Roman" w:eastAsia="Times New Roman" w:hAnsi="Times New Roman" w:cs="Times New Roman"/>
          <w:b/>
          <w:sz w:val="40"/>
          <w:szCs w:val="24"/>
          <w:lang w:eastAsia="ru-RU"/>
        </w:rPr>
      </w:pPr>
      <w:r w:rsidRPr="00963F05">
        <w:rPr>
          <w:rFonts w:ascii="Times New Roman" w:eastAsia="Times New Roman" w:hAnsi="Times New Roman" w:cs="Times New Roman"/>
          <w:b/>
          <w:sz w:val="32"/>
          <w:szCs w:val="32"/>
          <w:lang w:eastAsia="ru-RU"/>
        </w:rPr>
        <w:t>Мирнинское</w:t>
      </w:r>
      <w:r w:rsidRPr="00963F05">
        <w:rPr>
          <w:rFonts w:ascii="Times New Roman" w:eastAsia="Times New Roman" w:hAnsi="Times New Roman" w:cs="Times New Roman"/>
          <w:b/>
          <w:sz w:val="32"/>
          <w:szCs w:val="24"/>
          <w:lang w:eastAsia="ru-RU"/>
        </w:rPr>
        <w:t xml:space="preserve"> муниципальное образование</w:t>
      </w:r>
    </w:p>
    <w:p w:rsidR="00963F05" w:rsidRPr="00963F05" w:rsidRDefault="00963F05" w:rsidP="00963F05">
      <w:pPr>
        <w:tabs>
          <w:tab w:val="left" w:pos="9355"/>
        </w:tabs>
        <w:spacing w:after="0" w:line="240" w:lineRule="auto"/>
        <w:ind w:right="-5"/>
        <w:jc w:val="center"/>
        <w:rPr>
          <w:rFonts w:ascii="Times New Roman" w:eastAsia="Times New Roman" w:hAnsi="Times New Roman" w:cs="Times New Roman"/>
          <w:b/>
          <w:sz w:val="36"/>
          <w:szCs w:val="36"/>
          <w:lang w:eastAsia="ru-RU"/>
        </w:rPr>
      </w:pPr>
      <w:r w:rsidRPr="00963F05">
        <w:rPr>
          <w:rFonts w:ascii="Times New Roman" w:eastAsia="Times New Roman" w:hAnsi="Times New Roman" w:cs="Times New Roman"/>
          <w:b/>
          <w:sz w:val="36"/>
          <w:szCs w:val="36"/>
          <w:lang w:eastAsia="ru-RU"/>
        </w:rPr>
        <w:t>Дума Мирнинского муниципального образования</w:t>
      </w:r>
    </w:p>
    <w:p w:rsidR="00963F05" w:rsidRPr="00963F05" w:rsidRDefault="00963F05" w:rsidP="00963F05">
      <w:pPr>
        <w:tabs>
          <w:tab w:val="left" w:pos="9355"/>
        </w:tabs>
        <w:spacing w:after="0" w:line="240" w:lineRule="auto"/>
        <w:ind w:right="-5"/>
        <w:jc w:val="center"/>
        <w:rPr>
          <w:rFonts w:ascii="Times New Roman" w:eastAsia="Times New Roman" w:hAnsi="Times New Roman" w:cs="Times New Roman"/>
          <w:b/>
          <w:sz w:val="48"/>
          <w:szCs w:val="48"/>
          <w:lang w:eastAsia="ru-RU"/>
        </w:rPr>
      </w:pPr>
      <w:r w:rsidRPr="00963F05">
        <w:rPr>
          <w:rFonts w:ascii="Times New Roman" w:eastAsia="Times New Roman" w:hAnsi="Times New Roman" w:cs="Times New Roman"/>
          <w:b/>
          <w:sz w:val="36"/>
          <w:szCs w:val="36"/>
          <w:lang w:eastAsia="ru-RU"/>
        </w:rPr>
        <w:t xml:space="preserve"> </w:t>
      </w:r>
      <w:r w:rsidRPr="00963F05">
        <w:rPr>
          <w:rFonts w:ascii="Times New Roman" w:eastAsia="Times New Roman" w:hAnsi="Times New Roman" w:cs="Times New Roman"/>
          <w:b/>
          <w:sz w:val="48"/>
          <w:szCs w:val="48"/>
          <w:lang w:eastAsia="ru-RU"/>
        </w:rPr>
        <w:t>РЕШЕНИЕ</w:t>
      </w:r>
    </w:p>
    <w:p w:rsidR="00963F05" w:rsidRPr="00963F05" w:rsidRDefault="00963F05" w:rsidP="00963F05">
      <w:pPr>
        <w:pBdr>
          <w:top w:val="double" w:sz="12" w:space="1" w:color="auto"/>
        </w:pBdr>
        <w:spacing w:after="0" w:line="240" w:lineRule="auto"/>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«___» ________ 2016 г.                                                    № _____</w:t>
      </w:r>
    </w:p>
    <w:tbl>
      <w:tblPr>
        <w:tblW w:w="0" w:type="auto"/>
        <w:tblInd w:w="108" w:type="dxa"/>
        <w:tblLook w:val="04A0" w:firstRow="1" w:lastRow="0" w:firstColumn="1" w:lastColumn="0" w:noHBand="0" w:noVBand="1"/>
      </w:tblPr>
      <w:tblGrid>
        <w:gridCol w:w="4537"/>
        <w:gridCol w:w="4926"/>
      </w:tblGrid>
      <w:tr w:rsidR="00963F05" w:rsidRPr="00963F05" w:rsidTr="00963F05">
        <w:trPr>
          <w:trHeight w:val="355"/>
        </w:trPr>
        <w:tc>
          <w:tcPr>
            <w:tcW w:w="4680" w:type="dxa"/>
            <w:hideMark/>
          </w:tcPr>
          <w:p w:rsidR="00963F05" w:rsidRPr="00963F05" w:rsidRDefault="00963F05" w:rsidP="00963F05">
            <w:pPr>
              <w:spacing w:after="0" w:line="240" w:lineRule="auto"/>
              <w:ind w:left="-108" w:right="432"/>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О внесении изменений в Устав Мирнинского муниципального образования</w:t>
            </w:r>
          </w:p>
        </w:tc>
        <w:tc>
          <w:tcPr>
            <w:tcW w:w="5220" w:type="dxa"/>
          </w:tcPr>
          <w:p w:rsidR="00963F05" w:rsidRPr="00963F05" w:rsidRDefault="00963F05" w:rsidP="00963F05">
            <w:pPr>
              <w:spacing w:after="0" w:line="240" w:lineRule="auto"/>
              <w:ind w:firstLine="720"/>
              <w:jc w:val="both"/>
              <w:rPr>
                <w:rFonts w:ascii="Times New Roman" w:eastAsia="Times New Roman" w:hAnsi="Times New Roman" w:cs="Times New Roman"/>
                <w:sz w:val="24"/>
                <w:szCs w:val="24"/>
                <w:lang w:eastAsia="ru-RU"/>
              </w:rPr>
            </w:pPr>
          </w:p>
        </w:tc>
      </w:tr>
    </w:tbl>
    <w:p w:rsidR="00963F05" w:rsidRPr="00963F05" w:rsidRDefault="00963F05" w:rsidP="00963F05">
      <w:pPr>
        <w:spacing w:after="0" w:line="240" w:lineRule="auto"/>
        <w:ind w:firstLine="720"/>
        <w:jc w:val="both"/>
        <w:rPr>
          <w:rFonts w:ascii="Times New Roman" w:eastAsia="Times New Roman" w:hAnsi="Times New Roman" w:cs="Times New Roman"/>
          <w:sz w:val="24"/>
          <w:szCs w:val="24"/>
          <w:lang w:eastAsia="ru-RU"/>
        </w:rPr>
      </w:pP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63F05">
        <w:rPr>
          <w:rFonts w:ascii="Times New Roman" w:eastAsia="Times New Roman" w:hAnsi="Times New Roman" w:cs="Times New Roman"/>
          <w:sz w:val="24"/>
          <w:szCs w:val="24"/>
          <w:lang w:eastAsia="ru-RU"/>
        </w:rPr>
        <w:t>В целях приведения Устава Мирнинского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"29"</w:t>
      </w:r>
      <w:r w:rsidRPr="00963F05">
        <w:rPr>
          <w:rFonts w:ascii="Times New Roman" w:eastAsia="Times New Roman" w:hAnsi="Times New Roman" w:cs="Times New Roman"/>
          <w:color w:val="FF0000"/>
          <w:sz w:val="24"/>
          <w:szCs w:val="24"/>
          <w:lang w:eastAsia="ru-RU"/>
        </w:rPr>
        <w:t xml:space="preserve"> </w:t>
      </w:r>
      <w:r w:rsidRPr="00963F05">
        <w:rPr>
          <w:rFonts w:ascii="Times New Roman" w:eastAsia="Times New Roman" w:hAnsi="Times New Roman" w:cs="Times New Roman"/>
          <w:sz w:val="24"/>
          <w:szCs w:val="24"/>
          <w:lang w:eastAsia="ru-RU"/>
        </w:rPr>
        <w:t xml:space="preserve">августа 2016 года, руководствуясь статьей </w:t>
      </w:r>
      <w:r w:rsidRPr="00963F05">
        <w:rPr>
          <w:rFonts w:ascii="Times New Roman" w:eastAsia="Times New Roman" w:hAnsi="Times New Roman" w:cs="Times New Roman"/>
          <w:color w:val="000000"/>
          <w:sz w:val="24"/>
          <w:szCs w:val="24"/>
          <w:lang w:eastAsia="ru-RU"/>
        </w:rPr>
        <w:t xml:space="preserve">44 </w:t>
      </w:r>
      <w:r w:rsidRPr="00963F05">
        <w:rPr>
          <w:rFonts w:ascii="Times New Roman" w:eastAsia="Times New Roman" w:hAnsi="Times New Roman" w:cs="Times New Roman"/>
          <w:sz w:val="24"/>
          <w:szCs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статьями 16, 31, 47 Устава Мирнинского муниципального образования, Дума Мирнинского муниципального образования   </w:t>
      </w:r>
      <w:proofErr w:type="gramEnd"/>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suppressLineNumbers/>
        <w:suppressAutoHyphens/>
        <w:spacing w:after="0" w:line="240" w:lineRule="auto"/>
        <w:jc w:val="both"/>
        <w:rPr>
          <w:rFonts w:ascii="Times New Roman" w:eastAsia="Times New Roman" w:hAnsi="Times New Roman" w:cs="Times New Roman"/>
          <w:b/>
          <w:sz w:val="24"/>
          <w:szCs w:val="24"/>
          <w:lang w:eastAsia="ru-RU"/>
        </w:rPr>
      </w:pPr>
      <w:proofErr w:type="gramStart"/>
      <w:r w:rsidRPr="00963F05">
        <w:rPr>
          <w:rFonts w:ascii="Times New Roman" w:eastAsia="Times New Roman" w:hAnsi="Times New Roman" w:cs="Times New Roman"/>
          <w:b/>
          <w:sz w:val="24"/>
          <w:szCs w:val="24"/>
          <w:lang w:eastAsia="ru-RU"/>
        </w:rPr>
        <w:t>Р</w:t>
      </w:r>
      <w:proofErr w:type="gramEnd"/>
      <w:r w:rsidRPr="00963F05">
        <w:rPr>
          <w:rFonts w:ascii="Times New Roman" w:eastAsia="Times New Roman" w:hAnsi="Times New Roman" w:cs="Times New Roman"/>
          <w:b/>
          <w:sz w:val="24"/>
          <w:szCs w:val="24"/>
          <w:lang w:eastAsia="ru-RU"/>
        </w:rPr>
        <w:t xml:space="preserve"> Е Ш И Л А :</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1. Внести в Устав Мирнинского муниципального образования следующие изменения:</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1.1. в части 1 статьи 6:</w:t>
      </w:r>
    </w:p>
    <w:p w:rsidR="00963F05" w:rsidRPr="00963F05" w:rsidRDefault="00963F05" w:rsidP="00963F0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 xml:space="preserve">          пункт 19 изложить в следующей редакции:</w:t>
      </w:r>
    </w:p>
    <w:p w:rsidR="00963F05" w:rsidRPr="00963F05" w:rsidRDefault="00963F05" w:rsidP="00963F0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          "19) участие в организации деятельности по сбору (в том числе раздельному сбору) и транспортированию твердых коммунальных отходов</w:t>
      </w:r>
      <w:proofErr w:type="gramStart"/>
      <w:r w:rsidRPr="00963F05">
        <w:rPr>
          <w:rFonts w:ascii="Times New Roman" w:eastAsia="Times New Roman" w:hAnsi="Times New Roman" w:cs="Times New Roman"/>
          <w:sz w:val="24"/>
          <w:szCs w:val="24"/>
          <w:lang w:eastAsia="ru-RU"/>
        </w:rPr>
        <w:t>; "</w:t>
      </w:r>
      <w:proofErr w:type="gramEnd"/>
      <w:r w:rsidRPr="00963F05">
        <w:rPr>
          <w:rFonts w:ascii="Times New Roman" w:eastAsia="Times New Roman" w:hAnsi="Times New Roman" w:cs="Times New Roman"/>
          <w:sz w:val="24"/>
          <w:szCs w:val="24"/>
          <w:lang w:eastAsia="ru-RU"/>
        </w:rPr>
        <w:t>;</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пункт 24 исключить;</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нумерацию пунктов привести в соответствие с порядковыми номерами части 1;</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b/>
          <w:bCs/>
          <w:sz w:val="24"/>
          <w:szCs w:val="24"/>
          <w:lang w:eastAsia="ru-RU"/>
        </w:rPr>
      </w:pPr>
      <w:r w:rsidRPr="00963F05">
        <w:rPr>
          <w:rFonts w:ascii="Times New Roman" w:eastAsia="Times New Roman" w:hAnsi="Times New Roman" w:cs="Times New Roman"/>
          <w:b/>
          <w:bCs/>
          <w:sz w:val="24"/>
          <w:szCs w:val="24"/>
          <w:lang w:eastAsia="ru-RU"/>
        </w:rPr>
        <w:t>дополнить пунктом 37 следующего содержания:</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bCs/>
          <w:sz w:val="24"/>
          <w:szCs w:val="24"/>
          <w:lang w:eastAsia="ru-RU"/>
        </w:rPr>
      </w:pP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Cs/>
          <w:sz w:val="24"/>
          <w:szCs w:val="24"/>
          <w:lang w:eastAsia="ru-RU"/>
        </w:rPr>
        <w:t xml:space="preserve">37) </w:t>
      </w:r>
      <w:r w:rsidRPr="00963F05">
        <w:rPr>
          <w:rFonts w:ascii="Times New Roman" w:eastAsia="Times New Roman" w:hAnsi="Times New Roman" w:cs="Times New Roman"/>
          <w:sz w:val="24"/>
          <w:szCs w:val="24"/>
          <w:lang w:eastAsia="ru-RU"/>
        </w:rPr>
        <w:t xml:space="preserve">участие в соответствии с Федеральным </w:t>
      </w:r>
      <w:hyperlink r:id="rId5"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proofErr w:type="gramStart"/>
      <w:r w:rsidRPr="00963F05">
        <w:rPr>
          <w:rFonts w:ascii="Times New Roman" w:eastAsia="Times New Roman" w:hAnsi="Times New Roman" w:cs="Times New Roman"/>
          <w:sz w:val="24"/>
          <w:szCs w:val="24"/>
          <w:lang w:eastAsia="ru-RU"/>
        </w:rPr>
        <w:t>. ";</w:t>
      </w:r>
      <w:proofErr w:type="gramEnd"/>
    </w:p>
    <w:p w:rsidR="00963F05" w:rsidRPr="00963F05" w:rsidRDefault="00963F05" w:rsidP="00963F05">
      <w:pPr>
        <w:suppressLineNumbers/>
        <w:suppressAutoHyphens/>
        <w:spacing w:after="0" w:line="240" w:lineRule="auto"/>
        <w:jc w:val="both"/>
        <w:rPr>
          <w:rFonts w:ascii="Times New Roman" w:eastAsia="Times New Roman" w:hAnsi="Times New Roman" w:cs="Times New Roman"/>
          <w:b/>
          <w:sz w:val="24"/>
          <w:szCs w:val="24"/>
          <w:lang w:eastAsia="ru-RU"/>
        </w:rPr>
      </w:pPr>
    </w:p>
    <w:p w:rsidR="00963F05" w:rsidRPr="00963F05" w:rsidRDefault="00963F05" w:rsidP="00963F0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1.2. часть 1 статьи 6.1 дополнить пунктом 16 следующего содержания:</w:t>
      </w:r>
    </w:p>
    <w:p w:rsidR="00963F05" w:rsidRPr="00963F05" w:rsidRDefault="00963F05" w:rsidP="00963F05">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63F05">
        <w:rPr>
          <w:rFonts w:ascii="Arial" w:eastAsia="Times New Roman" w:hAnsi="Arial" w:cs="Arial"/>
          <w:sz w:val="20"/>
          <w:szCs w:val="20"/>
          <w:lang w:eastAsia="ru-RU"/>
        </w:rPr>
        <w:t>"</w:t>
      </w:r>
      <w:r w:rsidRPr="00963F05">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Федеральным </w:t>
      </w:r>
      <w:hyperlink r:id="rId6"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roofErr w:type="gramStart"/>
      <w:r w:rsidRPr="00963F05">
        <w:rPr>
          <w:rFonts w:ascii="Times New Roman" w:eastAsia="Times New Roman" w:hAnsi="Times New Roman" w:cs="Times New Roman"/>
          <w:sz w:val="24"/>
          <w:szCs w:val="24"/>
          <w:lang w:eastAsia="ru-RU"/>
        </w:rPr>
        <w:t>."</w:t>
      </w:r>
      <w:proofErr w:type="gramEnd"/>
      <w:r w:rsidRPr="00963F05">
        <w:rPr>
          <w:rFonts w:ascii="Times New Roman" w:eastAsia="Times New Roman" w:hAnsi="Times New Roman" w:cs="Times New Roman"/>
          <w:sz w:val="24"/>
          <w:szCs w:val="24"/>
          <w:lang w:eastAsia="ru-RU"/>
        </w:rPr>
        <w:t>;</w:t>
      </w:r>
    </w:p>
    <w:p w:rsidR="00963F05" w:rsidRPr="00963F05" w:rsidRDefault="00963F05" w:rsidP="00963F05">
      <w:pPr>
        <w:widowControl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ru-RU"/>
        </w:rPr>
      </w:pPr>
    </w:p>
    <w:p w:rsidR="00963F05" w:rsidRPr="00963F05" w:rsidRDefault="00963F05" w:rsidP="00963F0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1.3. пункт 4 части 3 статьи 16 дополнить словами:</w:t>
      </w:r>
    </w:p>
    <w:p w:rsidR="00963F05" w:rsidRPr="00963F05" w:rsidRDefault="00963F05" w:rsidP="00963F05">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w:t>
      </w:r>
      <w:r w:rsidRPr="00963F05">
        <w:rPr>
          <w:rFonts w:ascii="Arial" w:eastAsia="Times New Roman" w:hAnsi="Arial" w:cs="Arial"/>
          <w:sz w:val="20"/>
          <w:szCs w:val="20"/>
          <w:lang w:eastAsia="ru-RU"/>
        </w:rPr>
        <w:t xml:space="preserve">, </w:t>
      </w:r>
      <w:r w:rsidRPr="00963F05">
        <w:rPr>
          <w:rFonts w:ascii="Times New Roman" w:eastAsia="Times New Roman" w:hAnsi="Times New Roman" w:cs="Times New Roman"/>
          <w:sz w:val="24"/>
          <w:szCs w:val="24"/>
          <w:lang w:eastAsia="ru-RU"/>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963F05">
        <w:rPr>
          <w:rFonts w:ascii="Times New Roman" w:eastAsia="Times New Roman" w:hAnsi="Times New Roman" w:cs="Times New Roman"/>
          <w:sz w:val="24"/>
          <w:szCs w:val="24"/>
          <w:lang w:eastAsia="ru-RU"/>
        </w:rPr>
        <w:lastRenderedPageBreak/>
        <w:t>на сходах граждан</w:t>
      </w:r>
      <w:proofErr w:type="gramStart"/>
      <w:r w:rsidRPr="00963F05">
        <w:rPr>
          <w:rFonts w:ascii="Times New Roman" w:eastAsia="Times New Roman" w:hAnsi="Times New Roman" w:cs="Times New Roman"/>
          <w:sz w:val="24"/>
          <w:szCs w:val="24"/>
          <w:lang w:eastAsia="ru-RU"/>
        </w:rPr>
        <w:t>.</w:t>
      </w:r>
      <w:r w:rsidRPr="00963F05">
        <w:rPr>
          <w:rFonts w:ascii="Arial" w:eastAsia="Times New Roman" w:hAnsi="Arial" w:cs="Arial"/>
          <w:sz w:val="20"/>
          <w:szCs w:val="20"/>
          <w:lang w:eastAsia="ru-RU"/>
        </w:rPr>
        <w:t xml:space="preserve"> </w:t>
      </w:r>
      <w:r w:rsidRPr="00963F05">
        <w:rPr>
          <w:rFonts w:ascii="Times New Roman" w:eastAsia="Times New Roman" w:hAnsi="Times New Roman" w:cs="Times New Roman"/>
          <w:sz w:val="24"/>
          <w:szCs w:val="24"/>
          <w:lang w:eastAsia="ru-RU"/>
        </w:rPr>
        <w:t>";</w:t>
      </w:r>
      <w:proofErr w:type="gramEnd"/>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        </w:t>
      </w:r>
    </w:p>
    <w:p w:rsidR="00963F05" w:rsidRPr="00963F05" w:rsidRDefault="00963F05" w:rsidP="00963F0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1.4.</w:t>
      </w:r>
      <w:r w:rsidRPr="00963F05">
        <w:rPr>
          <w:rFonts w:ascii="Arial" w:eastAsia="Times New Roman" w:hAnsi="Arial" w:cs="Arial"/>
          <w:b/>
          <w:sz w:val="20"/>
          <w:szCs w:val="20"/>
          <w:lang w:eastAsia="ru-RU"/>
        </w:rPr>
        <w:t xml:space="preserve"> </w:t>
      </w:r>
      <w:r w:rsidRPr="00963F05">
        <w:rPr>
          <w:rFonts w:ascii="Times New Roman" w:eastAsia="Times New Roman" w:hAnsi="Times New Roman" w:cs="Times New Roman"/>
          <w:b/>
          <w:sz w:val="24"/>
          <w:szCs w:val="24"/>
          <w:lang w:eastAsia="ru-RU"/>
        </w:rPr>
        <w:t>в части 7 статьи 19</w:t>
      </w:r>
    </w:p>
    <w:p w:rsidR="00963F05" w:rsidRPr="00963F05" w:rsidRDefault="00963F05" w:rsidP="00963F05">
      <w:pPr>
        <w:widowControl w:val="0"/>
        <w:autoSpaceDE w:val="0"/>
        <w:autoSpaceDN w:val="0"/>
        <w:adjustRightInd w:val="0"/>
        <w:spacing w:after="0" w:line="240" w:lineRule="auto"/>
        <w:ind w:firstLine="1134"/>
        <w:jc w:val="both"/>
        <w:rPr>
          <w:rFonts w:ascii="Arial" w:eastAsia="Times New Roman" w:hAnsi="Arial" w:cs="Arial"/>
          <w:bCs/>
          <w:sz w:val="20"/>
          <w:szCs w:val="20"/>
          <w:lang w:eastAsia="ru-RU"/>
        </w:rPr>
      </w:pPr>
      <w:r w:rsidRPr="00963F05">
        <w:rPr>
          <w:rFonts w:ascii="Times New Roman" w:eastAsia="Times New Roman" w:hAnsi="Times New Roman" w:cs="Times New Roman"/>
          <w:sz w:val="24"/>
          <w:szCs w:val="24"/>
          <w:lang w:eastAsia="ru-RU"/>
        </w:rPr>
        <w:t>слова "Федеральным законом и настоящим Уставом" исключить;</w:t>
      </w:r>
    </w:p>
    <w:p w:rsidR="00963F05" w:rsidRPr="00963F05" w:rsidRDefault="00963F05" w:rsidP="00963F05">
      <w:pPr>
        <w:spacing w:after="0" w:line="240" w:lineRule="auto"/>
        <w:jc w:val="both"/>
        <w:rPr>
          <w:rFonts w:ascii="Times New Roman" w:eastAsia="Times New Roman" w:hAnsi="Times New Roman" w:cs="Times New Roman"/>
          <w:b/>
          <w:sz w:val="24"/>
          <w:szCs w:val="24"/>
          <w:lang w:eastAsia="ru-RU"/>
        </w:rPr>
      </w:pPr>
    </w:p>
    <w:p w:rsidR="00963F05" w:rsidRPr="00963F05" w:rsidRDefault="00963F05" w:rsidP="00963F05">
      <w:pPr>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1.5. статью 22 дополнить частью 5 следующего содержания:</w:t>
      </w:r>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"5. Глава Мирнинского муниципального образования должен соблюдать ограничения, запреты, исполнять обязанности, которые установлены Федеральным </w:t>
      </w:r>
      <w:hyperlink r:id="rId7"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 </w:t>
      </w:r>
      <w:proofErr w:type="gramStart"/>
      <w:r w:rsidRPr="00963F05">
        <w:rPr>
          <w:rFonts w:ascii="Times New Roman" w:eastAsia="Times New Roman" w:hAnsi="Times New Roman" w:cs="Times New Roman"/>
          <w:sz w:val="24"/>
          <w:szCs w:val="24"/>
          <w:lang w:eastAsia="ru-RU"/>
        </w:rPr>
        <w:t xml:space="preserve">Полномочия главы Мирнинского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8"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9"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7 мая 2013 года № 79-ФЗ "О запрете отдельным категориям</w:t>
      </w:r>
      <w:proofErr w:type="gramEnd"/>
      <w:r w:rsidRPr="00963F05">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63F05">
        <w:rPr>
          <w:rFonts w:ascii="Times New Roman" w:eastAsia="Times New Roman" w:hAnsi="Times New Roman" w:cs="Times New Roman"/>
          <w:sz w:val="24"/>
          <w:szCs w:val="24"/>
          <w:lang w:eastAsia="ru-RU"/>
        </w:rPr>
        <w:t>. ";</w:t>
      </w:r>
      <w:proofErr w:type="gramEnd"/>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1.6. часть 1.1. статьи 23 исключить;</w:t>
      </w: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1.7.в статье 26:</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часть 1 дополнить пунктом 13 следующего содержания:</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"13) утраты </w:t>
      </w:r>
      <w:proofErr w:type="spellStart"/>
      <w:r w:rsidRPr="00963F05">
        <w:rPr>
          <w:rFonts w:ascii="Times New Roman" w:eastAsia="Times New Roman" w:hAnsi="Times New Roman" w:cs="Times New Roman"/>
          <w:sz w:val="24"/>
          <w:szCs w:val="24"/>
          <w:lang w:eastAsia="ru-RU"/>
        </w:rPr>
        <w:t>Мирнинским</w:t>
      </w:r>
      <w:proofErr w:type="spellEnd"/>
      <w:r w:rsidRPr="00963F05">
        <w:rPr>
          <w:rFonts w:ascii="Times New Roman" w:eastAsia="Times New Roman" w:hAnsi="Times New Roman" w:cs="Times New Roman"/>
          <w:sz w:val="24"/>
          <w:szCs w:val="24"/>
          <w:lang w:eastAsia="ru-RU"/>
        </w:rPr>
        <w:t xml:space="preserve"> муниципальным образованием статуса муниципального образования в связи с его объединением с городским округом</w:t>
      </w:r>
      <w:proofErr w:type="gramStart"/>
      <w:r w:rsidRPr="00963F05">
        <w:rPr>
          <w:rFonts w:ascii="Times New Roman" w:eastAsia="Times New Roman" w:hAnsi="Times New Roman" w:cs="Times New Roman"/>
          <w:sz w:val="24"/>
          <w:szCs w:val="24"/>
          <w:lang w:eastAsia="ru-RU"/>
        </w:rPr>
        <w:t>. ";</w:t>
      </w:r>
      <w:proofErr w:type="gramEnd"/>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дополнить частью 5 следующего содержания:</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Cs/>
          <w:sz w:val="24"/>
          <w:szCs w:val="24"/>
          <w:lang w:eastAsia="ru-RU"/>
        </w:rPr>
        <w:t xml:space="preserve">5. Полномочия главы </w:t>
      </w:r>
      <w:r w:rsidRPr="00963F05">
        <w:rPr>
          <w:rFonts w:ascii="Times New Roman" w:eastAsia="Times New Roman" w:hAnsi="Times New Roman" w:cs="Times New Roman"/>
          <w:sz w:val="24"/>
          <w:szCs w:val="24"/>
          <w:lang w:eastAsia="ru-RU"/>
        </w:rPr>
        <w:t>Мирнинского</w:t>
      </w:r>
      <w:r w:rsidRPr="00963F05">
        <w:rPr>
          <w:rFonts w:ascii="Times New Roman" w:eastAsia="Times New Roman" w:hAnsi="Times New Roman" w:cs="Times New Roman"/>
          <w:bCs/>
          <w:sz w:val="24"/>
          <w:szCs w:val="24"/>
          <w:lang w:eastAsia="ru-RU"/>
        </w:rPr>
        <w:t xml:space="preserve">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963F05">
        <w:rPr>
          <w:rFonts w:ascii="Times New Roman" w:eastAsia="Times New Roman" w:hAnsi="Times New Roman" w:cs="Times New Roman"/>
          <w:bCs/>
          <w:sz w:val="24"/>
          <w:szCs w:val="24"/>
          <w:lang w:eastAsia="ru-RU"/>
        </w:rPr>
        <w:t>.</w:t>
      </w:r>
      <w:r w:rsidRPr="00963F05">
        <w:rPr>
          <w:rFonts w:ascii="Times New Roman" w:eastAsia="Times New Roman" w:hAnsi="Times New Roman" w:cs="Times New Roman"/>
          <w:sz w:val="24"/>
          <w:szCs w:val="24"/>
          <w:lang w:eastAsia="ru-RU"/>
        </w:rPr>
        <w:t>"</w:t>
      </w:r>
      <w:proofErr w:type="gramEnd"/>
      <w:r w:rsidRPr="00963F05">
        <w:rPr>
          <w:rFonts w:ascii="Times New Roman" w:eastAsia="Times New Roman" w:hAnsi="Times New Roman" w:cs="Times New Roman"/>
          <w:bCs/>
          <w:sz w:val="24"/>
          <w:szCs w:val="24"/>
          <w:lang w:eastAsia="ru-RU"/>
        </w:rPr>
        <w:t>;</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63F05">
        <w:rPr>
          <w:rFonts w:ascii="Times New Roman" w:eastAsia="Times New Roman" w:hAnsi="Times New Roman" w:cs="Times New Roman"/>
          <w:b/>
          <w:sz w:val="24"/>
          <w:szCs w:val="24"/>
          <w:lang w:eastAsia="ru-RU"/>
        </w:rPr>
        <w:t xml:space="preserve">1.8. </w:t>
      </w:r>
      <w:r w:rsidRPr="00963F05">
        <w:rPr>
          <w:rFonts w:ascii="Times New Roman" w:eastAsia="Times New Roman" w:hAnsi="Times New Roman" w:cs="Times New Roman"/>
          <w:b/>
          <w:bCs/>
          <w:sz w:val="24"/>
          <w:szCs w:val="24"/>
          <w:lang w:eastAsia="ru-RU"/>
        </w:rPr>
        <w:t>часть 4 статьи 27 исключить;</w:t>
      </w:r>
    </w:p>
    <w:p w:rsidR="00963F05" w:rsidRPr="00963F05" w:rsidRDefault="00963F05" w:rsidP="00963F05">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p>
    <w:p w:rsidR="00963F05" w:rsidRPr="00963F05" w:rsidRDefault="00963F05" w:rsidP="00963F0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1.9. часть 11 статьи 36 изложить в следующей редакции:</w:t>
      </w:r>
    </w:p>
    <w:p w:rsidR="00963F05" w:rsidRPr="00963F05" w:rsidRDefault="00963F05" w:rsidP="00963F05">
      <w:pPr>
        <w:widowControl w:val="0"/>
        <w:autoSpaceDE w:val="0"/>
        <w:autoSpaceDN w:val="0"/>
        <w:adjustRightInd w:val="0"/>
        <w:spacing w:after="0" w:line="240" w:lineRule="auto"/>
        <w:ind w:firstLine="1134"/>
        <w:jc w:val="both"/>
        <w:rPr>
          <w:rFonts w:ascii="Times New Roman" w:eastAsia="Times New Roman" w:hAnsi="Times New Roman" w:cs="Times New Roman"/>
          <w:bCs/>
          <w:iCs/>
          <w:sz w:val="24"/>
          <w:szCs w:val="24"/>
          <w:lang w:eastAsia="ru-RU"/>
        </w:rPr>
      </w:pPr>
      <w:r w:rsidRPr="00963F05">
        <w:rPr>
          <w:rFonts w:ascii="Times New Roman" w:eastAsia="Times New Roman" w:hAnsi="Times New Roman" w:cs="Times New Roman"/>
          <w:sz w:val="24"/>
          <w:szCs w:val="24"/>
          <w:lang w:eastAsia="ru-RU"/>
        </w:rPr>
        <w:t xml:space="preserve">"11. Депутат Думы Мирнинского муниципального образования должен соблюдать ограничения, запреты, исполнять обязанности, которые установлены Федеральным </w:t>
      </w:r>
      <w:hyperlink r:id="rId11"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 </w:t>
      </w:r>
      <w:proofErr w:type="gramStart"/>
      <w:r w:rsidRPr="00963F05">
        <w:rPr>
          <w:rFonts w:ascii="Times New Roman" w:eastAsia="Times New Roman" w:hAnsi="Times New Roman" w:cs="Times New Roman"/>
          <w:sz w:val="24"/>
          <w:szCs w:val="24"/>
          <w:lang w:eastAsia="ru-RU"/>
        </w:rPr>
        <w:t xml:space="preserve">Полномочия депутата Думы Мирнинского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2"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25 декабря 2008 года № 273-ФЗ "О противодействии коррупции", </w:t>
      </w:r>
      <w:bookmarkStart w:id="0" w:name="_GoBack"/>
      <w:bookmarkEnd w:id="0"/>
      <w:r w:rsidRPr="00963F05">
        <w:rPr>
          <w:rFonts w:ascii="Times New Roman" w:eastAsia="Times New Roman" w:hAnsi="Times New Roman" w:cs="Times New Roman"/>
          <w:sz w:val="24"/>
          <w:szCs w:val="24"/>
          <w:lang w:eastAsia="ru-RU"/>
        </w:rPr>
        <w:t xml:space="preserve">Федеральным </w:t>
      </w:r>
      <w:hyperlink r:id="rId13"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963F05">
          <w:rPr>
            <w:rFonts w:ascii="Times New Roman" w:eastAsia="Times New Roman" w:hAnsi="Times New Roman" w:cs="Times New Roman"/>
            <w:sz w:val="24"/>
            <w:szCs w:val="24"/>
            <w:lang w:eastAsia="ru-RU"/>
          </w:rPr>
          <w:t>законом</w:t>
        </w:r>
      </w:hyperlink>
      <w:r w:rsidRPr="00963F05">
        <w:rPr>
          <w:rFonts w:ascii="Times New Roman" w:eastAsia="Times New Roman" w:hAnsi="Times New Roman" w:cs="Times New Roman"/>
          <w:sz w:val="24"/>
          <w:szCs w:val="24"/>
          <w:lang w:eastAsia="ru-RU"/>
        </w:rPr>
        <w:t xml:space="preserve"> от 7 мая 2013 года № 79-ФЗ "О запрете отдельным</w:t>
      </w:r>
      <w:proofErr w:type="gramEnd"/>
      <w:r w:rsidRPr="00963F05">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63F05">
        <w:rPr>
          <w:rFonts w:ascii="Times New Roman" w:eastAsia="Times New Roman" w:hAnsi="Times New Roman" w:cs="Times New Roman"/>
          <w:sz w:val="24"/>
          <w:szCs w:val="24"/>
          <w:lang w:eastAsia="ru-RU"/>
        </w:rPr>
        <w:t>. ";</w:t>
      </w:r>
      <w:proofErr w:type="gramEnd"/>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1.10. пункт 11 части 2 статьи 37 изложить в следующей редакции:</w:t>
      </w:r>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lastRenderedPageBreak/>
        <w:t xml:space="preserve">"11) </w:t>
      </w:r>
      <w:r w:rsidRPr="00963F05">
        <w:rPr>
          <w:rFonts w:ascii="Times New Roman" w:eastAsia="Times New Roman" w:hAnsi="Times New Roman" w:cs="Times New Roman"/>
          <w:bCs/>
          <w:sz w:val="24"/>
          <w:szCs w:val="24"/>
          <w:lang w:eastAsia="ru-RU"/>
        </w:rPr>
        <w:t xml:space="preserve">в иных случаях, установленных </w:t>
      </w:r>
      <w:r w:rsidRPr="00963F05">
        <w:rPr>
          <w:rFonts w:ascii="Times New Roman" w:eastAsia="Times New Roman" w:hAnsi="Times New Roman" w:cs="Times New Roman"/>
          <w:sz w:val="24"/>
          <w:szCs w:val="24"/>
          <w:lang w:eastAsia="ru-RU"/>
        </w:rPr>
        <w:t xml:space="preserve">Федеральным законом "Об общих принципах организации местного самоуправления в Российской Федерации" </w:t>
      </w:r>
      <w:r w:rsidRPr="00963F05">
        <w:rPr>
          <w:rFonts w:ascii="Times New Roman" w:eastAsia="Times New Roman" w:hAnsi="Times New Roman" w:cs="Times New Roman"/>
          <w:bCs/>
          <w:sz w:val="24"/>
          <w:szCs w:val="24"/>
          <w:lang w:eastAsia="ru-RU"/>
        </w:rPr>
        <w:t>и иными федеральными законами</w:t>
      </w:r>
      <w:proofErr w:type="gramStart"/>
      <w:r w:rsidRPr="00963F05">
        <w:rPr>
          <w:rFonts w:ascii="Times New Roman" w:eastAsia="Times New Roman" w:hAnsi="Times New Roman" w:cs="Times New Roman"/>
          <w:bCs/>
          <w:sz w:val="24"/>
          <w:szCs w:val="24"/>
          <w:lang w:eastAsia="ru-RU"/>
        </w:rPr>
        <w:t>.</w:t>
      </w:r>
      <w:r w:rsidRPr="00963F05">
        <w:rPr>
          <w:rFonts w:ascii="Times New Roman" w:eastAsia="Times New Roman" w:hAnsi="Times New Roman" w:cs="Times New Roman"/>
          <w:sz w:val="24"/>
          <w:szCs w:val="24"/>
          <w:lang w:eastAsia="ru-RU"/>
        </w:rPr>
        <w:t xml:space="preserve"> "</w:t>
      </w:r>
      <w:r w:rsidRPr="00963F05">
        <w:rPr>
          <w:rFonts w:ascii="Times New Roman" w:eastAsia="Times New Roman" w:hAnsi="Times New Roman" w:cs="Times New Roman"/>
          <w:bCs/>
          <w:sz w:val="24"/>
          <w:szCs w:val="24"/>
          <w:lang w:eastAsia="ru-RU"/>
        </w:rPr>
        <w:t>;</w:t>
      </w:r>
      <w:proofErr w:type="gramEnd"/>
    </w:p>
    <w:p w:rsidR="00963F05" w:rsidRPr="00963F05" w:rsidRDefault="00963F05" w:rsidP="00963F05">
      <w:pPr>
        <w:suppressLineNumbers/>
        <w:suppressAutoHyphens/>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1.11.</w:t>
      </w:r>
      <w:r w:rsidRPr="00963F05">
        <w:rPr>
          <w:rFonts w:ascii="Times New Roman" w:eastAsia="Times New Roman" w:hAnsi="Times New Roman" w:cs="Times New Roman"/>
          <w:sz w:val="24"/>
          <w:szCs w:val="24"/>
          <w:lang w:eastAsia="ru-RU"/>
        </w:rPr>
        <w:t xml:space="preserve"> </w:t>
      </w:r>
      <w:r w:rsidRPr="00963F05">
        <w:rPr>
          <w:rFonts w:ascii="Times New Roman" w:eastAsia="Times New Roman" w:hAnsi="Times New Roman" w:cs="Times New Roman"/>
          <w:b/>
          <w:sz w:val="24"/>
          <w:szCs w:val="24"/>
          <w:lang w:eastAsia="ru-RU"/>
        </w:rPr>
        <w:t>Статью 52 изложить в следующей редакции:</w:t>
      </w:r>
    </w:p>
    <w:p w:rsidR="00963F05" w:rsidRPr="00963F05" w:rsidRDefault="00963F05" w:rsidP="00963F05">
      <w:pPr>
        <w:suppressLineNumbers/>
        <w:suppressAutoHyphens/>
        <w:spacing w:after="0" w:line="240" w:lineRule="auto"/>
        <w:ind w:firstLine="1134"/>
        <w:jc w:val="both"/>
        <w:outlineLvl w:val="1"/>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"Статья 52. Экономическая основа местного самоуправления</w:t>
      </w:r>
    </w:p>
    <w:p w:rsidR="00963F05" w:rsidRPr="00963F05" w:rsidRDefault="00963F05" w:rsidP="00963F05">
      <w:pPr>
        <w:suppressLineNumbers/>
        <w:suppressAutoHyphens/>
        <w:snapToGrid w:val="0"/>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Мирнинского муниципального образования.</w:t>
      </w:r>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roofErr w:type="gramStart"/>
      <w:r w:rsidRPr="00963F05">
        <w:rPr>
          <w:rFonts w:ascii="Times New Roman" w:eastAsia="Times New Roman" w:hAnsi="Times New Roman" w:cs="Times New Roman"/>
          <w:sz w:val="24"/>
          <w:szCs w:val="24"/>
          <w:lang w:eastAsia="ru-RU"/>
        </w:rPr>
        <w:t>. ";</w:t>
      </w:r>
      <w:proofErr w:type="gramEnd"/>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1.12. в абзаце первом части 4 статьи 56:</w:t>
      </w:r>
    </w:p>
    <w:p w:rsidR="00963F05" w:rsidRPr="00963F05" w:rsidRDefault="00963F05" w:rsidP="00963F05">
      <w:pPr>
        <w:spacing w:after="0" w:line="240" w:lineRule="auto"/>
        <w:ind w:firstLine="1134"/>
        <w:jc w:val="both"/>
        <w:rPr>
          <w:rFonts w:ascii="Times New Roman" w:eastAsia="Times New Roman" w:hAnsi="Times New Roman" w:cs="Times New Roman"/>
          <w:bCs/>
          <w:sz w:val="24"/>
          <w:szCs w:val="24"/>
          <w:lang w:eastAsia="ru-RU"/>
        </w:rPr>
      </w:pPr>
      <w:r w:rsidRPr="00963F05">
        <w:rPr>
          <w:rFonts w:ascii="Times New Roman" w:eastAsia="Times New Roman" w:hAnsi="Times New Roman" w:cs="Times New Roman"/>
          <w:bCs/>
          <w:sz w:val="24"/>
          <w:szCs w:val="24"/>
          <w:lang w:eastAsia="ru-RU"/>
        </w:rPr>
        <w:t xml:space="preserve">слова </w:t>
      </w: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Cs/>
          <w:sz w:val="24"/>
          <w:szCs w:val="24"/>
          <w:lang w:eastAsia="ru-RU"/>
        </w:rPr>
        <w:t>затрат на их денежное содержание</w:t>
      </w: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Cs/>
          <w:sz w:val="24"/>
          <w:szCs w:val="24"/>
          <w:lang w:eastAsia="ru-RU"/>
        </w:rPr>
        <w:t xml:space="preserve"> заменить словами </w:t>
      </w: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Cs/>
          <w:sz w:val="24"/>
          <w:szCs w:val="24"/>
          <w:lang w:eastAsia="ru-RU"/>
        </w:rPr>
        <w:t>расходов на оплату их труда</w:t>
      </w: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Cs/>
          <w:sz w:val="24"/>
          <w:szCs w:val="24"/>
          <w:lang w:eastAsia="ru-RU"/>
        </w:rPr>
        <w:t>;</w:t>
      </w:r>
    </w:p>
    <w:p w:rsidR="00963F05" w:rsidRPr="00963F05" w:rsidRDefault="00963F05" w:rsidP="00963F05">
      <w:pPr>
        <w:spacing w:after="0" w:line="240" w:lineRule="auto"/>
        <w:ind w:firstLine="709"/>
        <w:jc w:val="both"/>
        <w:rPr>
          <w:rFonts w:ascii="Times New Roman" w:eastAsia="Times New Roman" w:hAnsi="Times New Roman" w:cs="Times New Roman"/>
          <w:bCs/>
          <w:sz w:val="24"/>
          <w:szCs w:val="24"/>
          <w:lang w:eastAsia="ru-RU"/>
        </w:rPr>
      </w:pP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1.13.</w:t>
      </w:r>
      <w:r w:rsidRPr="00963F05">
        <w:rPr>
          <w:rFonts w:ascii="Times New Roman" w:eastAsia="Times New Roman" w:hAnsi="Times New Roman" w:cs="Times New Roman"/>
          <w:sz w:val="24"/>
          <w:szCs w:val="24"/>
          <w:lang w:eastAsia="ru-RU"/>
        </w:rPr>
        <w:t xml:space="preserve"> </w:t>
      </w:r>
      <w:r w:rsidRPr="00963F05">
        <w:rPr>
          <w:rFonts w:ascii="Times New Roman" w:eastAsia="Times New Roman" w:hAnsi="Times New Roman" w:cs="Times New Roman"/>
          <w:b/>
          <w:sz w:val="24"/>
          <w:szCs w:val="24"/>
          <w:lang w:eastAsia="ru-RU"/>
        </w:rPr>
        <w:t>В части 6 статьи 72:</w:t>
      </w:r>
    </w:p>
    <w:p w:rsidR="00963F05" w:rsidRPr="00963F05" w:rsidRDefault="00963F05" w:rsidP="00963F05">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слова "распущенного на основании части 3" заменить словами "распущенной на основании части 3";</w:t>
      </w:r>
    </w:p>
    <w:p w:rsidR="00963F05" w:rsidRPr="00963F05" w:rsidRDefault="00963F05" w:rsidP="00963F05">
      <w:pPr>
        <w:suppressLineNumbers/>
        <w:suppressAutoHyphen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слова "Суд должен рассмотреть заявление и принять решение не позднее чем через 10 дней со дня его подачи</w:t>
      </w:r>
      <w:proofErr w:type="gramStart"/>
      <w:r w:rsidRPr="00963F05">
        <w:rPr>
          <w:rFonts w:ascii="Times New Roman" w:eastAsia="Times New Roman" w:hAnsi="Times New Roman" w:cs="Times New Roman"/>
          <w:sz w:val="24"/>
          <w:szCs w:val="24"/>
          <w:lang w:eastAsia="ru-RU"/>
        </w:rPr>
        <w:t>.</w:t>
      </w:r>
      <w:proofErr w:type="gramEnd"/>
      <w:r w:rsidRPr="00963F05">
        <w:rPr>
          <w:rFonts w:ascii="Times New Roman" w:eastAsia="Times New Roman" w:hAnsi="Times New Roman" w:cs="Times New Roman"/>
          <w:sz w:val="24"/>
          <w:szCs w:val="24"/>
          <w:lang w:eastAsia="ru-RU"/>
        </w:rPr>
        <w:t xml:space="preserve"> " </w:t>
      </w:r>
      <w:proofErr w:type="gramStart"/>
      <w:r w:rsidRPr="00963F05">
        <w:rPr>
          <w:rFonts w:ascii="Times New Roman" w:eastAsia="Times New Roman" w:hAnsi="Times New Roman" w:cs="Times New Roman"/>
          <w:sz w:val="24"/>
          <w:szCs w:val="24"/>
          <w:lang w:eastAsia="ru-RU"/>
        </w:rPr>
        <w:t>и</w:t>
      </w:r>
      <w:proofErr w:type="gramEnd"/>
      <w:r w:rsidRPr="00963F05">
        <w:rPr>
          <w:rFonts w:ascii="Times New Roman" w:eastAsia="Times New Roman" w:hAnsi="Times New Roman" w:cs="Times New Roman"/>
          <w:sz w:val="24"/>
          <w:szCs w:val="24"/>
          <w:lang w:eastAsia="ru-RU"/>
        </w:rPr>
        <w:t>сключить;</w:t>
      </w: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63F05" w:rsidRPr="00963F05" w:rsidRDefault="00963F05" w:rsidP="00963F0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bCs/>
          <w:sz w:val="24"/>
          <w:szCs w:val="24"/>
          <w:lang w:eastAsia="ru-RU"/>
        </w:rPr>
        <w:t xml:space="preserve">1.14. </w:t>
      </w:r>
      <w:r w:rsidRPr="00963F05">
        <w:rPr>
          <w:rFonts w:ascii="Times New Roman" w:eastAsia="Times New Roman" w:hAnsi="Times New Roman" w:cs="Times New Roman"/>
          <w:b/>
          <w:sz w:val="24"/>
          <w:szCs w:val="24"/>
          <w:lang w:eastAsia="ru-RU"/>
        </w:rPr>
        <w:t>Статью 73 изложить в следующей редакции:</w:t>
      </w:r>
    </w:p>
    <w:p w:rsidR="00963F05" w:rsidRPr="00963F05" w:rsidRDefault="00963F05" w:rsidP="00963F05">
      <w:pPr>
        <w:suppressLineNumbers/>
        <w:suppressAutoHyphens/>
        <w:autoSpaceDE w:val="0"/>
        <w:autoSpaceDN w:val="0"/>
        <w:adjustRightInd w:val="0"/>
        <w:spacing w:after="0" w:line="240" w:lineRule="auto"/>
        <w:ind w:firstLine="1134"/>
        <w:jc w:val="both"/>
        <w:outlineLvl w:val="1"/>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sz w:val="24"/>
          <w:szCs w:val="24"/>
          <w:lang w:eastAsia="ru-RU"/>
        </w:rPr>
        <w:t>"</w:t>
      </w:r>
      <w:r w:rsidRPr="00963F05">
        <w:rPr>
          <w:rFonts w:ascii="Times New Roman" w:eastAsia="Times New Roman" w:hAnsi="Times New Roman" w:cs="Times New Roman"/>
          <w:b/>
          <w:sz w:val="24"/>
          <w:szCs w:val="24"/>
          <w:lang w:eastAsia="ru-RU"/>
        </w:rPr>
        <w:t>Статья 73. Ответственность Главы Мирнинского муниципального образования  перед государством</w:t>
      </w:r>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1. Ответственность Главы Мирнинского муниципального образования перед государством наступает в случае:</w:t>
      </w:r>
    </w:p>
    <w:p w:rsidR="00963F05" w:rsidRPr="00963F05" w:rsidRDefault="00963F05" w:rsidP="00963F05">
      <w:pPr>
        <w:suppressLineNumbers/>
        <w:suppressAutoHyphen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proofErr w:type="gramStart"/>
      <w:r w:rsidRPr="00963F05">
        <w:rPr>
          <w:rFonts w:ascii="Times New Roman" w:eastAsia="Times New Roman" w:hAnsi="Times New Roman" w:cs="Times New Roman"/>
          <w:sz w:val="24"/>
          <w:szCs w:val="24"/>
          <w:lang w:eastAsia="ru-RU"/>
        </w:rPr>
        <w:t>1) издания Главой Мирнинского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Мирнинского муниципального образования, если такие противоречия установлены соответствующим судом, а Глава Мирнинского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963F05">
        <w:rPr>
          <w:rFonts w:ascii="Times New Roman" w:eastAsia="Times New Roman" w:hAnsi="Times New Roman" w:cs="Times New Roman"/>
          <w:sz w:val="24"/>
          <w:szCs w:val="24"/>
          <w:lang w:eastAsia="ru-RU"/>
        </w:rPr>
        <w:t xml:space="preserve"> полномочий мер по исполнению решения суда;</w:t>
      </w:r>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proofErr w:type="gramStart"/>
      <w:r w:rsidRPr="00963F05">
        <w:rPr>
          <w:rFonts w:ascii="Times New Roman" w:eastAsia="Times New Roman" w:hAnsi="Times New Roman" w:cs="Times New Roman"/>
          <w:sz w:val="24"/>
          <w:szCs w:val="24"/>
          <w:lang w:eastAsia="ru-RU"/>
        </w:rPr>
        <w:t>2) совершения главой Мирнинского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63F05">
        <w:rPr>
          <w:rFonts w:ascii="Times New Roman" w:eastAsia="Times New Roman" w:hAnsi="Times New Roman" w:cs="Times New Roman"/>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Мирнинского муниципального образования не принял в пределах своих полномочий мер по исполнению решения суда.</w:t>
      </w:r>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2. Ответственность Главы Мирнинского муниципального образования наступает в порядки и сроки, установленные федеральным законодательством</w:t>
      </w:r>
      <w:proofErr w:type="gramStart"/>
      <w:r w:rsidRPr="00963F05">
        <w:rPr>
          <w:rFonts w:ascii="Times New Roman" w:eastAsia="Times New Roman" w:hAnsi="Times New Roman" w:cs="Times New Roman"/>
          <w:sz w:val="24"/>
          <w:szCs w:val="24"/>
          <w:lang w:eastAsia="ru-RU"/>
        </w:rPr>
        <w:t>. ";</w:t>
      </w:r>
      <w:proofErr w:type="gramEnd"/>
    </w:p>
    <w:p w:rsidR="00963F05" w:rsidRPr="00963F05" w:rsidRDefault="00963F05" w:rsidP="00963F05">
      <w:pPr>
        <w:spacing w:after="0" w:line="240" w:lineRule="auto"/>
        <w:ind w:firstLine="1134"/>
        <w:jc w:val="both"/>
        <w:rPr>
          <w:rFonts w:ascii="Times New Roman" w:eastAsia="Times New Roman" w:hAnsi="Times New Roman" w:cs="Times New Roman"/>
          <w:sz w:val="24"/>
          <w:szCs w:val="24"/>
          <w:lang w:eastAsia="ru-RU"/>
        </w:rPr>
      </w:pPr>
    </w:p>
    <w:p w:rsidR="00963F05" w:rsidRPr="00963F05" w:rsidRDefault="00963F05" w:rsidP="00963F05">
      <w:pPr>
        <w:keepNext/>
        <w:suppressLineNumbers/>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b/>
          <w:sz w:val="24"/>
          <w:szCs w:val="24"/>
          <w:lang w:eastAsia="ru-RU"/>
        </w:rPr>
        <w:t>1.15 в части 1 статьи 74:</w:t>
      </w:r>
    </w:p>
    <w:p w:rsidR="00963F05" w:rsidRPr="00963F05" w:rsidRDefault="00963F05" w:rsidP="00963F05">
      <w:pPr>
        <w:keepNext/>
        <w:suppressLineNumbers/>
        <w:suppressAutoHyphens/>
        <w:spacing w:after="0" w:line="240" w:lineRule="auto"/>
        <w:ind w:firstLine="1134"/>
        <w:jc w:val="both"/>
        <w:outlineLvl w:val="1"/>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после слов "Федеральным законом" дополнить словами "№ 131-ФЗ";</w:t>
      </w:r>
    </w:p>
    <w:p w:rsidR="00963F05" w:rsidRPr="00963F05" w:rsidRDefault="00963F05" w:rsidP="00963F05">
      <w:pPr>
        <w:spacing w:after="0" w:line="240" w:lineRule="auto"/>
        <w:ind w:firstLine="709"/>
        <w:jc w:val="both"/>
        <w:rPr>
          <w:rFonts w:ascii="Times New Roman" w:eastAsia="Times New Roman" w:hAnsi="Times New Roman" w:cs="Times New Roman"/>
          <w:b/>
          <w:sz w:val="24"/>
          <w:szCs w:val="24"/>
          <w:lang w:eastAsia="ru-RU"/>
        </w:rPr>
      </w:pPr>
      <w:r w:rsidRPr="00963F05">
        <w:rPr>
          <w:rFonts w:ascii="Times New Roman" w:eastAsia="Times New Roman" w:hAnsi="Times New Roman" w:cs="Times New Roman"/>
          <w:sz w:val="24"/>
          <w:szCs w:val="24"/>
          <w:lang w:eastAsia="ru-RU"/>
        </w:rPr>
        <w:t xml:space="preserve">       </w:t>
      </w:r>
      <w:r w:rsidRPr="00963F05">
        <w:rPr>
          <w:rFonts w:ascii="Times New Roman" w:eastAsia="Times New Roman" w:hAnsi="Times New Roman" w:cs="Times New Roman"/>
          <w:b/>
          <w:sz w:val="24"/>
          <w:szCs w:val="24"/>
          <w:lang w:eastAsia="ru-RU"/>
        </w:rPr>
        <w:t>части 3-13 исключить.</w:t>
      </w:r>
    </w:p>
    <w:p w:rsidR="00963F05" w:rsidRPr="00963F05" w:rsidRDefault="00963F05" w:rsidP="00963F05">
      <w:pPr>
        <w:spacing w:after="0" w:line="240" w:lineRule="auto"/>
        <w:ind w:firstLine="709"/>
        <w:jc w:val="both"/>
        <w:rPr>
          <w:rFonts w:ascii="Times New Roman" w:eastAsia="Times New Roman" w:hAnsi="Times New Roman" w:cs="Times New Roman"/>
          <w:sz w:val="24"/>
          <w:szCs w:val="24"/>
          <w:lang w:eastAsia="ru-RU"/>
        </w:rPr>
      </w:pP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2. Главе Мирнинского муниципального образования:</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2.1.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 </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2.2. опубликовать настоящее решение с реквизитами государственной регистрации в порядке, определенном в Уставе.</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произведенного после его государственной регистрации.</w:t>
      </w:r>
    </w:p>
    <w:p w:rsidR="00963F05" w:rsidRPr="00963F05" w:rsidRDefault="00963F05" w:rsidP="00963F0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4. </w:t>
      </w:r>
      <w:proofErr w:type="gramStart"/>
      <w:r w:rsidRPr="00963F05">
        <w:rPr>
          <w:rFonts w:ascii="Times New Roman" w:eastAsia="Times New Roman" w:hAnsi="Times New Roman" w:cs="Times New Roman"/>
          <w:sz w:val="24"/>
          <w:szCs w:val="24"/>
          <w:lang w:eastAsia="ru-RU"/>
        </w:rPr>
        <w:t>Контроль за</w:t>
      </w:r>
      <w:proofErr w:type="gramEnd"/>
      <w:r w:rsidRPr="00963F05">
        <w:rPr>
          <w:rFonts w:ascii="Times New Roman" w:eastAsia="Times New Roman" w:hAnsi="Times New Roman" w:cs="Times New Roman"/>
          <w:sz w:val="24"/>
          <w:szCs w:val="24"/>
          <w:lang w:eastAsia="ru-RU"/>
        </w:rPr>
        <w:t xml:space="preserve"> исполнением настоящего решения оставляю за собой. </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Глава Мирнинского </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муниципального образования                                                                               </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Председатель</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Думы Мирнинского</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муниципального образования                                                                  С.В. Москалев</w:t>
      </w:r>
    </w:p>
    <w:p w:rsidR="00963F05" w:rsidRPr="00963F05" w:rsidRDefault="00963F05" w:rsidP="00963F05">
      <w:pPr>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tabs>
          <w:tab w:val="left" w:pos="720"/>
        </w:tabs>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депутаты Думы Мирнинского муниципального образования:</w:t>
      </w:r>
    </w:p>
    <w:tbl>
      <w:tblPr>
        <w:tblW w:w="9900" w:type="dxa"/>
        <w:tblInd w:w="108" w:type="dxa"/>
        <w:tblLayout w:type="fixed"/>
        <w:tblLook w:val="01E0" w:firstRow="1" w:lastRow="1" w:firstColumn="1" w:lastColumn="1" w:noHBand="0" w:noVBand="0"/>
      </w:tblPr>
      <w:tblGrid>
        <w:gridCol w:w="1800"/>
        <w:gridCol w:w="3060"/>
        <w:gridCol w:w="1800"/>
        <w:gridCol w:w="3240"/>
      </w:tblGrid>
      <w:tr w:rsidR="00963F05" w:rsidRPr="00963F05" w:rsidTr="00963F05">
        <w:tc>
          <w:tcPr>
            <w:tcW w:w="1800" w:type="dxa"/>
            <w:hideMark/>
          </w:tcPr>
          <w:p w:rsidR="00963F05" w:rsidRPr="00963F05" w:rsidRDefault="00963F05" w:rsidP="00963F05">
            <w:pPr>
              <w:spacing w:after="0" w:line="240" w:lineRule="auto"/>
              <w:ind w:left="-108" w:righ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060" w:type="dxa"/>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Л.В. Арбузова</w:t>
            </w:r>
          </w:p>
        </w:tc>
        <w:tc>
          <w:tcPr>
            <w:tcW w:w="1800" w:type="dxa"/>
            <w:hideMark/>
          </w:tcPr>
          <w:p w:rsidR="00963F05" w:rsidRPr="00963F05" w:rsidRDefault="00963F05" w:rsidP="00963F05">
            <w:pPr>
              <w:spacing w:after="0" w:line="240" w:lineRule="auto"/>
              <w:ind w:left="-108" w:right="-111"/>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24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М.Ю. Баталова</w:t>
            </w:r>
          </w:p>
        </w:tc>
      </w:tr>
      <w:tr w:rsidR="00963F05" w:rsidRPr="00963F05" w:rsidTr="00963F05">
        <w:tc>
          <w:tcPr>
            <w:tcW w:w="1800" w:type="dxa"/>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left="-108" w:righ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060" w:type="dxa"/>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М.В. Видякина</w:t>
            </w:r>
          </w:p>
        </w:tc>
        <w:tc>
          <w:tcPr>
            <w:tcW w:w="1800" w:type="dxa"/>
          </w:tcPr>
          <w:p w:rsidR="00963F05" w:rsidRPr="00963F05" w:rsidRDefault="00963F05" w:rsidP="00963F05">
            <w:pPr>
              <w:spacing w:after="0" w:line="240" w:lineRule="auto"/>
              <w:ind w:left="-108" w:right="-111"/>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left="-108" w:right="-111"/>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24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О.О. </w:t>
            </w:r>
            <w:proofErr w:type="spellStart"/>
            <w:r w:rsidRPr="00963F05">
              <w:rPr>
                <w:rFonts w:ascii="Times New Roman" w:eastAsia="Times New Roman" w:hAnsi="Times New Roman" w:cs="Times New Roman"/>
                <w:sz w:val="24"/>
                <w:szCs w:val="24"/>
                <w:lang w:eastAsia="ru-RU"/>
              </w:rPr>
              <w:t>Демидик</w:t>
            </w:r>
            <w:proofErr w:type="spellEnd"/>
          </w:p>
        </w:tc>
      </w:tr>
      <w:tr w:rsidR="00963F05" w:rsidRPr="00963F05" w:rsidTr="00963F05">
        <w:tc>
          <w:tcPr>
            <w:tcW w:w="1800" w:type="dxa"/>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left="-108" w:righ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06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Н.И. Зуева</w:t>
            </w:r>
          </w:p>
        </w:tc>
        <w:tc>
          <w:tcPr>
            <w:tcW w:w="1800" w:type="dxa"/>
            <w:vAlign w:val="bottom"/>
            <w:hideMark/>
          </w:tcPr>
          <w:p w:rsidR="00963F05" w:rsidRPr="00963F05" w:rsidRDefault="00963F05" w:rsidP="00963F05">
            <w:pPr>
              <w:spacing w:after="0" w:line="240" w:lineRule="auto"/>
              <w:ind w:left="-108" w:right="-111"/>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24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Н.Е. Князян</w:t>
            </w:r>
          </w:p>
        </w:tc>
      </w:tr>
      <w:tr w:rsidR="00963F05" w:rsidRPr="00963F05" w:rsidTr="00963F05">
        <w:tc>
          <w:tcPr>
            <w:tcW w:w="1800" w:type="dxa"/>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left="-108" w:righ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06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Е.В. Кулакова</w:t>
            </w:r>
          </w:p>
        </w:tc>
        <w:tc>
          <w:tcPr>
            <w:tcW w:w="1800" w:type="dxa"/>
            <w:vAlign w:val="bottom"/>
            <w:hideMark/>
          </w:tcPr>
          <w:p w:rsidR="00963F05" w:rsidRPr="00963F05" w:rsidRDefault="00963F05" w:rsidP="00963F05">
            <w:pPr>
              <w:spacing w:after="0" w:line="240" w:lineRule="auto"/>
              <w:ind w:left="-108" w:right="-111"/>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24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Н.Н. Привалова</w:t>
            </w:r>
          </w:p>
        </w:tc>
      </w:tr>
      <w:tr w:rsidR="00963F05" w:rsidRPr="00963F05" w:rsidTr="00963F05">
        <w:tc>
          <w:tcPr>
            <w:tcW w:w="1800" w:type="dxa"/>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06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С.А. </w:t>
            </w:r>
            <w:proofErr w:type="spellStart"/>
            <w:r w:rsidRPr="00963F05">
              <w:rPr>
                <w:rFonts w:ascii="Times New Roman" w:eastAsia="Times New Roman" w:hAnsi="Times New Roman" w:cs="Times New Roman"/>
                <w:sz w:val="24"/>
                <w:szCs w:val="24"/>
                <w:lang w:eastAsia="ru-RU"/>
              </w:rPr>
              <w:t>Пуненко</w:t>
            </w:r>
            <w:proofErr w:type="spellEnd"/>
          </w:p>
        </w:tc>
        <w:tc>
          <w:tcPr>
            <w:tcW w:w="1800" w:type="dxa"/>
            <w:vAlign w:val="bottom"/>
            <w:hideMark/>
          </w:tcPr>
          <w:p w:rsidR="00963F05" w:rsidRPr="00963F05" w:rsidRDefault="00963F05" w:rsidP="00963F05">
            <w:pPr>
              <w:spacing w:after="0" w:line="240" w:lineRule="auto"/>
              <w:ind w:left="-108" w:right="-111"/>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______________</w:t>
            </w:r>
          </w:p>
        </w:tc>
        <w:tc>
          <w:tcPr>
            <w:tcW w:w="3240" w:type="dxa"/>
            <w:vAlign w:val="bottom"/>
            <w:hideMark/>
          </w:tcPr>
          <w:p w:rsidR="00963F05" w:rsidRPr="00963F05" w:rsidRDefault="00963F05" w:rsidP="00963F05">
            <w:pPr>
              <w:spacing w:after="0" w:line="240" w:lineRule="auto"/>
              <w:ind w:left="-108"/>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Т.В. Тарасова</w:t>
            </w:r>
          </w:p>
        </w:tc>
      </w:tr>
    </w:tbl>
    <w:p w:rsidR="00963F05" w:rsidRPr="00963F05" w:rsidRDefault="00963F05" w:rsidP="00963F05">
      <w:pPr>
        <w:spacing w:after="0" w:line="240" w:lineRule="auto"/>
        <w:ind w:firstLine="708"/>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firstLine="600"/>
        <w:jc w:val="both"/>
        <w:rPr>
          <w:rFonts w:ascii="Times New Roman" w:eastAsia="Times New Roman" w:hAnsi="Times New Roman" w:cs="Times New Roman"/>
          <w:b/>
          <w:i/>
          <w:sz w:val="24"/>
          <w:szCs w:val="24"/>
          <w:lang w:eastAsia="ru-RU"/>
        </w:rPr>
      </w:pPr>
      <w:r w:rsidRPr="00963F05">
        <w:rPr>
          <w:rFonts w:ascii="Times New Roman" w:eastAsia="Times New Roman" w:hAnsi="Times New Roman" w:cs="Times New Roman"/>
          <w:sz w:val="24"/>
          <w:szCs w:val="24"/>
          <w:lang w:eastAsia="ru-RU"/>
        </w:rPr>
        <w:t xml:space="preserve"> </w:t>
      </w:r>
    </w:p>
    <w:p w:rsidR="00963F05" w:rsidRPr="00963F05" w:rsidRDefault="00963F05" w:rsidP="00963F05">
      <w:pPr>
        <w:suppressLineNumbers/>
        <w:tabs>
          <w:tab w:val="left" w:pos="720"/>
        </w:tabs>
        <w:suppressAutoHyphens/>
        <w:spacing w:after="0" w:line="240" w:lineRule="auto"/>
        <w:jc w:val="both"/>
        <w:rPr>
          <w:rFonts w:ascii="Times New Roman" w:eastAsia="Times New Roman" w:hAnsi="Times New Roman" w:cs="Times New Roman"/>
          <w:sz w:val="24"/>
          <w:szCs w:val="24"/>
          <w:lang w:eastAsia="ru-RU"/>
        </w:rPr>
      </w:pPr>
      <w:r w:rsidRPr="00963F05">
        <w:rPr>
          <w:rFonts w:ascii="Times New Roman" w:eastAsia="Times New Roman" w:hAnsi="Times New Roman" w:cs="Times New Roman"/>
          <w:sz w:val="24"/>
          <w:szCs w:val="24"/>
          <w:lang w:eastAsia="ru-RU"/>
        </w:rPr>
        <w:t xml:space="preserve"> </w:t>
      </w:r>
    </w:p>
    <w:p w:rsidR="00963F05" w:rsidRPr="00963F05" w:rsidRDefault="00963F05" w:rsidP="00963F05">
      <w:pPr>
        <w:suppressLineNumbers/>
        <w:tabs>
          <w:tab w:val="left" w:pos="720"/>
        </w:tabs>
        <w:suppressAutoHyphens/>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suppressLineNumbers/>
        <w:tabs>
          <w:tab w:val="left" w:pos="720"/>
        </w:tabs>
        <w:suppressAutoHyphens/>
        <w:spacing w:after="0" w:line="240" w:lineRule="auto"/>
        <w:jc w:val="both"/>
        <w:rPr>
          <w:rFonts w:ascii="Times New Roman" w:eastAsia="Times New Roman" w:hAnsi="Times New Roman" w:cs="Times New Roman"/>
          <w:sz w:val="24"/>
          <w:szCs w:val="24"/>
          <w:lang w:eastAsia="ru-RU"/>
        </w:rPr>
      </w:pP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p>
    <w:p w:rsidR="00963F05" w:rsidRPr="00963F05" w:rsidRDefault="00963F05" w:rsidP="00963F05">
      <w:pPr>
        <w:spacing w:after="0" w:line="240" w:lineRule="auto"/>
        <w:ind w:right="-5"/>
        <w:jc w:val="center"/>
        <w:rPr>
          <w:rFonts w:ascii="Times New Roman" w:eastAsia="Times New Roman" w:hAnsi="Times New Roman" w:cs="Times New Roman"/>
          <w:b/>
          <w:sz w:val="32"/>
          <w:szCs w:val="24"/>
          <w:lang w:eastAsia="ru-RU"/>
        </w:rPr>
      </w:pPr>
    </w:p>
    <w:p w:rsidR="004B1B27" w:rsidRDefault="004B1B27"/>
    <w:sectPr w:rsidR="004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29"/>
    <w:rsid w:val="0000709C"/>
    <w:rsid w:val="00021364"/>
    <w:rsid w:val="0003215C"/>
    <w:rsid w:val="000442A8"/>
    <w:rsid w:val="00057B2B"/>
    <w:rsid w:val="00060C0A"/>
    <w:rsid w:val="00065350"/>
    <w:rsid w:val="00066665"/>
    <w:rsid w:val="000744D2"/>
    <w:rsid w:val="000775A3"/>
    <w:rsid w:val="00091C65"/>
    <w:rsid w:val="000B17F1"/>
    <w:rsid w:val="000B455B"/>
    <w:rsid w:val="000B51C0"/>
    <w:rsid w:val="000B5A29"/>
    <w:rsid w:val="000B5D74"/>
    <w:rsid w:val="000C13D5"/>
    <w:rsid w:val="000E2759"/>
    <w:rsid w:val="000F47A7"/>
    <w:rsid w:val="000F79E8"/>
    <w:rsid w:val="001049F1"/>
    <w:rsid w:val="00106694"/>
    <w:rsid w:val="00106BB9"/>
    <w:rsid w:val="00110547"/>
    <w:rsid w:val="0012472E"/>
    <w:rsid w:val="001279C8"/>
    <w:rsid w:val="001312BE"/>
    <w:rsid w:val="00156AC3"/>
    <w:rsid w:val="001572AF"/>
    <w:rsid w:val="001578A7"/>
    <w:rsid w:val="001735A8"/>
    <w:rsid w:val="001911A1"/>
    <w:rsid w:val="001937BA"/>
    <w:rsid w:val="001970B5"/>
    <w:rsid w:val="001B58FB"/>
    <w:rsid w:val="001C47D6"/>
    <w:rsid w:val="00212258"/>
    <w:rsid w:val="002162B4"/>
    <w:rsid w:val="002207BB"/>
    <w:rsid w:val="00221D80"/>
    <w:rsid w:val="002322DD"/>
    <w:rsid w:val="00233DF0"/>
    <w:rsid w:val="00240647"/>
    <w:rsid w:val="002544ED"/>
    <w:rsid w:val="002A3FD5"/>
    <w:rsid w:val="002B0CA2"/>
    <w:rsid w:val="002B6027"/>
    <w:rsid w:val="002E6506"/>
    <w:rsid w:val="002F5CE2"/>
    <w:rsid w:val="00321DD9"/>
    <w:rsid w:val="00343878"/>
    <w:rsid w:val="00352EF1"/>
    <w:rsid w:val="00357A2E"/>
    <w:rsid w:val="003605AB"/>
    <w:rsid w:val="0036616F"/>
    <w:rsid w:val="00371A3B"/>
    <w:rsid w:val="00380523"/>
    <w:rsid w:val="003813F5"/>
    <w:rsid w:val="00387452"/>
    <w:rsid w:val="003A10AE"/>
    <w:rsid w:val="003D04BA"/>
    <w:rsid w:val="003E51CF"/>
    <w:rsid w:val="003E7B20"/>
    <w:rsid w:val="003F577D"/>
    <w:rsid w:val="0041314B"/>
    <w:rsid w:val="0042118C"/>
    <w:rsid w:val="004631FA"/>
    <w:rsid w:val="0046679C"/>
    <w:rsid w:val="004900C2"/>
    <w:rsid w:val="004A14A0"/>
    <w:rsid w:val="004A5B9D"/>
    <w:rsid w:val="004A6218"/>
    <w:rsid w:val="004B1B27"/>
    <w:rsid w:val="004B1CE0"/>
    <w:rsid w:val="004B75E2"/>
    <w:rsid w:val="004C2C42"/>
    <w:rsid w:val="004E0D1F"/>
    <w:rsid w:val="004F4668"/>
    <w:rsid w:val="00521EA5"/>
    <w:rsid w:val="00535330"/>
    <w:rsid w:val="00557537"/>
    <w:rsid w:val="00573152"/>
    <w:rsid w:val="00573A35"/>
    <w:rsid w:val="00586F7F"/>
    <w:rsid w:val="0059312F"/>
    <w:rsid w:val="005A74B1"/>
    <w:rsid w:val="005B4858"/>
    <w:rsid w:val="005C0972"/>
    <w:rsid w:val="005C2EA4"/>
    <w:rsid w:val="005E3461"/>
    <w:rsid w:val="005E5F6E"/>
    <w:rsid w:val="005E71ED"/>
    <w:rsid w:val="005F55D1"/>
    <w:rsid w:val="00605ECE"/>
    <w:rsid w:val="00623036"/>
    <w:rsid w:val="00631004"/>
    <w:rsid w:val="0063319B"/>
    <w:rsid w:val="006358EA"/>
    <w:rsid w:val="00655272"/>
    <w:rsid w:val="00661DAF"/>
    <w:rsid w:val="0067013B"/>
    <w:rsid w:val="00672608"/>
    <w:rsid w:val="006A1C2E"/>
    <w:rsid w:val="006C3368"/>
    <w:rsid w:val="006D2F27"/>
    <w:rsid w:val="007138B3"/>
    <w:rsid w:val="007348DE"/>
    <w:rsid w:val="00736CFE"/>
    <w:rsid w:val="00740E68"/>
    <w:rsid w:val="00743605"/>
    <w:rsid w:val="00755D7B"/>
    <w:rsid w:val="00763B9D"/>
    <w:rsid w:val="007651F2"/>
    <w:rsid w:val="00765788"/>
    <w:rsid w:val="00777013"/>
    <w:rsid w:val="00780BBF"/>
    <w:rsid w:val="007960EA"/>
    <w:rsid w:val="007D228A"/>
    <w:rsid w:val="007D4526"/>
    <w:rsid w:val="007D585F"/>
    <w:rsid w:val="007D6366"/>
    <w:rsid w:val="007E0602"/>
    <w:rsid w:val="007E7D84"/>
    <w:rsid w:val="00800958"/>
    <w:rsid w:val="0080415B"/>
    <w:rsid w:val="008106B0"/>
    <w:rsid w:val="00835E30"/>
    <w:rsid w:val="00844DA5"/>
    <w:rsid w:val="00853715"/>
    <w:rsid w:val="008574EE"/>
    <w:rsid w:val="008609BF"/>
    <w:rsid w:val="00862CA4"/>
    <w:rsid w:val="008663EB"/>
    <w:rsid w:val="00880178"/>
    <w:rsid w:val="008A3B29"/>
    <w:rsid w:val="008A5094"/>
    <w:rsid w:val="008B57AD"/>
    <w:rsid w:val="008C33B1"/>
    <w:rsid w:val="008C5AF1"/>
    <w:rsid w:val="008D16A4"/>
    <w:rsid w:val="008D7160"/>
    <w:rsid w:val="008E0B1B"/>
    <w:rsid w:val="008E49C6"/>
    <w:rsid w:val="008F624B"/>
    <w:rsid w:val="00910312"/>
    <w:rsid w:val="00916B69"/>
    <w:rsid w:val="0092000A"/>
    <w:rsid w:val="00924C10"/>
    <w:rsid w:val="00963F05"/>
    <w:rsid w:val="00966112"/>
    <w:rsid w:val="00972A73"/>
    <w:rsid w:val="0097777D"/>
    <w:rsid w:val="00987BD0"/>
    <w:rsid w:val="00995E89"/>
    <w:rsid w:val="00997245"/>
    <w:rsid w:val="009A4481"/>
    <w:rsid w:val="009B3D3A"/>
    <w:rsid w:val="009C20DA"/>
    <w:rsid w:val="009E18F7"/>
    <w:rsid w:val="009E193A"/>
    <w:rsid w:val="009E41CE"/>
    <w:rsid w:val="009F0946"/>
    <w:rsid w:val="009F19F1"/>
    <w:rsid w:val="00A00495"/>
    <w:rsid w:val="00A02178"/>
    <w:rsid w:val="00A419AE"/>
    <w:rsid w:val="00A50F45"/>
    <w:rsid w:val="00A56BD7"/>
    <w:rsid w:val="00A56E85"/>
    <w:rsid w:val="00A847D7"/>
    <w:rsid w:val="00A95294"/>
    <w:rsid w:val="00A9700A"/>
    <w:rsid w:val="00AC0FBE"/>
    <w:rsid w:val="00AC102F"/>
    <w:rsid w:val="00AC23DD"/>
    <w:rsid w:val="00AD6C9E"/>
    <w:rsid w:val="00AE620C"/>
    <w:rsid w:val="00AF41C0"/>
    <w:rsid w:val="00B03B0C"/>
    <w:rsid w:val="00B15B75"/>
    <w:rsid w:val="00B16BC1"/>
    <w:rsid w:val="00B17F42"/>
    <w:rsid w:val="00B51CE4"/>
    <w:rsid w:val="00B54159"/>
    <w:rsid w:val="00B566DA"/>
    <w:rsid w:val="00B71A62"/>
    <w:rsid w:val="00B85353"/>
    <w:rsid w:val="00BB01C1"/>
    <w:rsid w:val="00BB1E0C"/>
    <w:rsid w:val="00BB48F0"/>
    <w:rsid w:val="00BC7B72"/>
    <w:rsid w:val="00BD4F56"/>
    <w:rsid w:val="00BE15F7"/>
    <w:rsid w:val="00BE1B04"/>
    <w:rsid w:val="00BE5484"/>
    <w:rsid w:val="00BF530C"/>
    <w:rsid w:val="00C110DE"/>
    <w:rsid w:val="00C14FDD"/>
    <w:rsid w:val="00C24808"/>
    <w:rsid w:val="00C34D04"/>
    <w:rsid w:val="00C41F4F"/>
    <w:rsid w:val="00C553AF"/>
    <w:rsid w:val="00C74437"/>
    <w:rsid w:val="00C8639F"/>
    <w:rsid w:val="00C8785E"/>
    <w:rsid w:val="00C978D7"/>
    <w:rsid w:val="00CB32E2"/>
    <w:rsid w:val="00CB618B"/>
    <w:rsid w:val="00CE34ED"/>
    <w:rsid w:val="00CF6F14"/>
    <w:rsid w:val="00D14248"/>
    <w:rsid w:val="00D16300"/>
    <w:rsid w:val="00D163EF"/>
    <w:rsid w:val="00D24068"/>
    <w:rsid w:val="00D45303"/>
    <w:rsid w:val="00D47245"/>
    <w:rsid w:val="00D50E21"/>
    <w:rsid w:val="00D7242A"/>
    <w:rsid w:val="00D821A7"/>
    <w:rsid w:val="00D8551F"/>
    <w:rsid w:val="00D856B6"/>
    <w:rsid w:val="00D8651A"/>
    <w:rsid w:val="00D92EA5"/>
    <w:rsid w:val="00DA1B55"/>
    <w:rsid w:val="00DB4EEE"/>
    <w:rsid w:val="00DD0582"/>
    <w:rsid w:val="00DD062B"/>
    <w:rsid w:val="00E17667"/>
    <w:rsid w:val="00E17AAF"/>
    <w:rsid w:val="00E31E70"/>
    <w:rsid w:val="00E42205"/>
    <w:rsid w:val="00E53DEB"/>
    <w:rsid w:val="00E66BB0"/>
    <w:rsid w:val="00E71088"/>
    <w:rsid w:val="00E96F51"/>
    <w:rsid w:val="00EA144F"/>
    <w:rsid w:val="00EA45D7"/>
    <w:rsid w:val="00EA71F1"/>
    <w:rsid w:val="00EB7D93"/>
    <w:rsid w:val="00EE041D"/>
    <w:rsid w:val="00EE650E"/>
    <w:rsid w:val="00EF0CFA"/>
    <w:rsid w:val="00F00D4D"/>
    <w:rsid w:val="00F170B5"/>
    <w:rsid w:val="00F22C7C"/>
    <w:rsid w:val="00F3633A"/>
    <w:rsid w:val="00F64529"/>
    <w:rsid w:val="00F94E38"/>
    <w:rsid w:val="00FA0F8A"/>
    <w:rsid w:val="00FA6B31"/>
    <w:rsid w:val="00FD35C5"/>
    <w:rsid w:val="00FF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C13F56FFB790B26C362DD99P14FI" TargetMode="External"/><Relationship Id="rId13" Type="http://schemas.openxmlformats.org/officeDocument/2006/relationships/hyperlink" Target="consultantplus://offline/ref=C530E697D71381C1475BBA19BCDF841BEA63D2838B527743ADCB62410EQEq2I" TargetMode="External"/><Relationship Id="rId3" Type="http://schemas.openxmlformats.org/officeDocument/2006/relationships/settings" Target="settings.xml"/><Relationship Id="rId7" Type="http://schemas.openxmlformats.org/officeDocument/2006/relationships/hyperlink" Target="consultantplus://offline/ref=35C24C2A49ED20BC85676D288A82DF1C217C13F56FFB790B26C362DD99P14FI" TargetMode="External"/><Relationship Id="rId12" Type="http://schemas.openxmlformats.org/officeDocument/2006/relationships/hyperlink" Target="consultantplus://offline/ref=C530E697D71381C1475BBA19BCDF841BEA62DE808A507743ADCB62410EQEq2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8B5BDC89035BC9931BC80F7BE3B50D56333E44E7BF850DEA909DFA5AoDWDD" TargetMode="External"/><Relationship Id="rId11" Type="http://schemas.openxmlformats.org/officeDocument/2006/relationships/hyperlink" Target="consultantplus://offline/ref=C530E697D71381C1475BBA19BCDF841BEA62DE808A507743ADCB62410EQEq2I" TargetMode="External"/><Relationship Id="rId5" Type="http://schemas.openxmlformats.org/officeDocument/2006/relationships/hyperlink" Target="consultantplus://offline/ref=C70C0C0F6B0C3E33D4A5FB0A6ED7F346EA01BCD2D65621A401A5587C369EC5A4BAC619145E03T9I" TargetMode="External"/><Relationship Id="rId15" Type="http://schemas.openxmlformats.org/officeDocument/2006/relationships/fontTable" Target="fontTable.xml"/><Relationship Id="rId10" Type="http://schemas.openxmlformats.org/officeDocument/2006/relationships/hyperlink" Target="consultantplus://offline/ref=35C24C2A49ED20BC85676D288A82DF1C217D1EF060FC790B26C362DD99P14FI" TargetMode="External"/><Relationship Id="rId4" Type="http://schemas.openxmlformats.org/officeDocument/2006/relationships/webSettings" Target="webSettings.xml"/><Relationship Id="rId9" Type="http://schemas.openxmlformats.org/officeDocument/2006/relationships/hyperlink" Target="consultantplus://offline/ref=35C24C2A49ED20BC85676D288A82DF1C217D1FF66EF9790B26C362DD99P14FI" TargetMode="External"/><Relationship Id="rId14" Type="http://schemas.openxmlformats.org/officeDocument/2006/relationships/hyperlink" Target="consultantplus://offline/ref=C530E697D71381C1475BBA19BCDF841BEA63D38585577743ADCB62410EQE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1823</Words>
  <Characters>10397</Characters>
  <Application>Microsoft Office Word</Application>
  <DocSecurity>0</DocSecurity>
  <Lines>86</Lines>
  <Paragraphs>24</Paragraphs>
  <ScaleCrop>false</ScaleCrop>
  <Company>SPecialiST RePack</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2016-07-04T17:14:00Z</dcterms:created>
  <dcterms:modified xsi:type="dcterms:W3CDTF">2016-07-04T17:17:00Z</dcterms:modified>
</cp:coreProperties>
</file>