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Default="00584D79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84D79" w:rsidRDefault="00584D79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84D79" w:rsidRDefault="00584D79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56F80" w:rsidRPr="00F67790" w:rsidRDefault="00956F80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Р о с с и й с к а я   Ф е д е р а ц и я</w:t>
      </w:r>
    </w:p>
    <w:p w:rsidR="00956F80" w:rsidRPr="00F67790" w:rsidRDefault="00956F80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956F80" w:rsidRPr="00F67790" w:rsidRDefault="00956F80" w:rsidP="00956F8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"Тайшетский район"</w:t>
      </w:r>
    </w:p>
    <w:p w:rsidR="00956F80" w:rsidRPr="00F67790" w:rsidRDefault="00956F80" w:rsidP="00956F8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Мирнинское муниципальное образование</w:t>
      </w:r>
    </w:p>
    <w:p w:rsidR="00956F80" w:rsidRPr="00F67790" w:rsidRDefault="00956F80" w:rsidP="00956F8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Мирнинского</w:t>
      </w:r>
    </w:p>
    <w:p w:rsidR="00956F80" w:rsidRDefault="00956F80" w:rsidP="00956F8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956F80" w:rsidRPr="00F67790" w:rsidRDefault="00956F80" w:rsidP="00956F8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56F80" w:rsidRPr="00F67790" w:rsidRDefault="00956F80" w:rsidP="00956F80">
      <w:pPr>
        <w:pStyle w:val="20"/>
        <w:shd w:val="clear" w:color="auto" w:fill="auto"/>
        <w:spacing w:after="303" w:line="260" w:lineRule="exact"/>
        <w:ind w:left="20"/>
        <w:rPr>
          <w:sz w:val="28"/>
          <w:szCs w:val="28"/>
        </w:rPr>
      </w:pPr>
      <w:r w:rsidRPr="00F67790">
        <w:rPr>
          <w:sz w:val="28"/>
          <w:szCs w:val="28"/>
        </w:rPr>
        <w:t>П О С Т А Н О В Л Е Н И Е</w:t>
      </w:r>
    </w:p>
    <w:p w:rsidR="00956F80" w:rsidRDefault="00956F80" w:rsidP="00956F80">
      <w:pPr>
        <w:pStyle w:val="21"/>
        <w:shd w:val="clear" w:color="auto" w:fill="auto"/>
        <w:tabs>
          <w:tab w:val="center" w:pos="4335"/>
          <w:tab w:val="left" w:pos="4484"/>
          <w:tab w:val="left" w:pos="8511"/>
        </w:tabs>
        <w:spacing w:before="0" w:after="267" w:line="210" w:lineRule="exact"/>
        <w:ind w:left="20"/>
      </w:pPr>
      <w:r>
        <w:t xml:space="preserve">От  </w:t>
      </w:r>
      <w:r w:rsidR="00E15ECF">
        <w:t>05</w:t>
      </w:r>
      <w:r>
        <w:t>.</w:t>
      </w:r>
      <w:r w:rsidR="00E15ECF">
        <w:t>08</w:t>
      </w:r>
      <w:r>
        <w:t xml:space="preserve"> .2022 г.</w:t>
      </w:r>
      <w:r>
        <w:tab/>
        <w:t>с.</w:t>
      </w:r>
      <w:r>
        <w:tab/>
        <w:t>Мирный</w:t>
      </w:r>
      <w:r>
        <w:tab/>
        <w:t xml:space="preserve">№ </w:t>
      </w:r>
      <w:r w:rsidR="00E15ECF">
        <w:t>28</w:t>
      </w:r>
      <w:r>
        <w:t xml:space="preserve"> </w:t>
      </w:r>
    </w:p>
    <w:p w:rsidR="00956F80" w:rsidRPr="00F67790" w:rsidRDefault="00956F80" w:rsidP="00956F80">
      <w:pPr>
        <w:pStyle w:val="21"/>
        <w:shd w:val="clear" w:color="auto" w:fill="auto"/>
        <w:spacing w:before="0" w:after="240" w:line="274" w:lineRule="exact"/>
        <w:ind w:left="20" w:right="4820"/>
        <w:rPr>
          <w:sz w:val="24"/>
          <w:szCs w:val="24"/>
        </w:rPr>
      </w:pPr>
      <w:r w:rsidRPr="00F67790">
        <w:rPr>
          <w:sz w:val="24"/>
          <w:szCs w:val="24"/>
        </w:rPr>
        <w:t xml:space="preserve">Об утверждении формы проверочного листа, применяемого при осуществлении </w:t>
      </w:r>
      <w:r>
        <w:rPr>
          <w:sz w:val="24"/>
          <w:szCs w:val="24"/>
        </w:rPr>
        <w:t>муниципального жилищного контроля в Мирнинском муниципальном образовании</w:t>
      </w:r>
    </w:p>
    <w:p w:rsidR="00956F80" w:rsidRPr="00F67790" w:rsidRDefault="00956F80" w:rsidP="00956F80">
      <w:pPr>
        <w:pStyle w:val="21"/>
        <w:shd w:val="clear" w:color="auto" w:fill="auto"/>
        <w:spacing w:before="0" w:after="371" w:line="274" w:lineRule="exact"/>
        <w:ind w:left="20" w:right="20" w:firstLine="720"/>
        <w:rPr>
          <w:sz w:val="24"/>
          <w:szCs w:val="24"/>
        </w:rPr>
      </w:pPr>
      <w:r w:rsidRPr="00F67790">
        <w:rPr>
          <w:sz w:val="24"/>
          <w:szCs w:val="24"/>
        </w:rPr>
        <w:t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06 октября 2003 года №131 «Об общих принципах организации местного самоуправления в Российской Федерации», руководствуясь статьями 7, 7.1 Ус</w:t>
      </w:r>
      <w:r>
        <w:rPr>
          <w:sz w:val="24"/>
          <w:szCs w:val="24"/>
        </w:rPr>
        <w:t>тава Мирнинского  муниципального образования</w:t>
      </w:r>
      <w:r w:rsidRPr="00F67790">
        <w:rPr>
          <w:sz w:val="24"/>
          <w:szCs w:val="24"/>
        </w:rPr>
        <w:t xml:space="preserve">, Положением о муниципальном </w:t>
      </w:r>
      <w:r>
        <w:rPr>
          <w:sz w:val="24"/>
          <w:szCs w:val="24"/>
        </w:rPr>
        <w:t>жилищном контроле в Мирнинском</w:t>
      </w:r>
      <w:r w:rsidRPr="00F67790">
        <w:rPr>
          <w:sz w:val="24"/>
          <w:szCs w:val="24"/>
        </w:rPr>
        <w:t xml:space="preserve"> муниципальном о</w:t>
      </w:r>
      <w:r>
        <w:rPr>
          <w:sz w:val="24"/>
          <w:szCs w:val="24"/>
        </w:rPr>
        <w:t>бразовании</w:t>
      </w:r>
      <w:r w:rsidRPr="00F67790">
        <w:rPr>
          <w:sz w:val="24"/>
          <w:szCs w:val="24"/>
        </w:rPr>
        <w:t xml:space="preserve">, утвержденным решением Думы </w:t>
      </w:r>
      <w:r>
        <w:rPr>
          <w:sz w:val="24"/>
          <w:szCs w:val="24"/>
        </w:rPr>
        <w:t>Мирнинского муниципального образования</w:t>
      </w:r>
      <w:r w:rsidRPr="00F67790">
        <w:rPr>
          <w:sz w:val="24"/>
          <w:szCs w:val="24"/>
        </w:rPr>
        <w:t xml:space="preserve"> от 2</w:t>
      </w:r>
      <w:r>
        <w:rPr>
          <w:sz w:val="24"/>
          <w:szCs w:val="24"/>
        </w:rPr>
        <w:t>4</w:t>
      </w:r>
      <w:r w:rsidRPr="00F67790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F67790">
        <w:rPr>
          <w:sz w:val="24"/>
          <w:szCs w:val="24"/>
        </w:rPr>
        <w:t xml:space="preserve"> 2021 года №</w:t>
      </w:r>
      <w:r>
        <w:rPr>
          <w:sz w:val="24"/>
          <w:szCs w:val="24"/>
        </w:rPr>
        <w:t xml:space="preserve"> 12</w:t>
      </w:r>
      <w:r w:rsidR="008607F2">
        <w:rPr>
          <w:sz w:val="24"/>
          <w:szCs w:val="24"/>
        </w:rPr>
        <w:t>2</w:t>
      </w:r>
      <w:r w:rsidRPr="00F67790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Мирнинского муниципального образования</w:t>
      </w:r>
    </w:p>
    <w:p w:rsidR="00956F80" w:rsidRDefault="00956F80" w:rsidP="00956F80">
      <w:pPr>
        <w:pStyle w:val="20"/>
        <w:shd w:val="clear" w:color="auto" w:fill="auto"/>
        <w:spacing w:after="224" w:line="260" w:lineRule="exact"/>
        <w:ind w:left="20"/>
        <w:jc w:val="both"/>
      </w:pPr>
      <w:r>
        <w:t>П О С Т А Н О В Л Я Е Т:</w:t>
      </w:r>
    </w:p>
    <w:p w:rsidR="00956F80" w:rsidRPr="00F67790" w:rsidRDefault="00956F80" w:rsidP="00956F80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F67790">
        <w:rPr>
          <w:sz w:val="24"/>
          <w:szCs w:val="24"/>
        </w:rPr>
        <w:t xml:space="preserve">Утвердить прилагаемую форму проверочного листа, применяемого при осуществлении муниципального </w:t>
      </w:r>
      <w:r>
        <w:rPr>
          <w:sz w:val="24"/>
          <w:szCs w:val="24"/>
        </w:rPr>
        <w:t xml:space="preserve">жилищного контроля в Мирнинском муниципальном образовании </w:t>
      </w:r>
      <w:r w:rsidRPr="00F67790">
        <w:rPr>
          <w:sz w:val="24"/>
          <w:szCs w:val="24"/>
        </w:rPr>
        <w:t>(прилагается).</w:t>
      </w:r>
    </w:p>
    <w:p w:rsidR="00956F80" w:rsidRDefault="00956F80" w:rsidP="00956F80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Опубликовать</w:t>
      </w:r>
      <w:r w:rsidRPr="00F67790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постановления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956F80" w:rsidRPr="00F67790" w:rsidRDefault="00956F80" w:rsidP="00956F80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главы Мирнинского</w:t>
      </w:r>
    </w:p>
    <w:p w:rsidR="00956F80" w:rsidRPr="00F67790" w:rsidRDefault="00956F80" w:rsidP="00956F80">
      <w:pPr>
        <w:rPr>
          <w:rFonts w:ascii="Times New Roman" w:hAnsi="Times New Roman" w:cs="Times New Roman"/>
        </w:rPr>
        <w:sectPr w:rsidR="00956F80" w:rsidRPr="00F67790" w:rsidSect="00C1732E">
          <w:pgSz w:w="11909" w:h="16838"/>
          <w:pgMar w:top="709" w:right="994" w:bottom="0" w:left="15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                  Г.М. Фролова</w:t>
      </w:r>
    </w:p>
    <w:p w:rsidR="008607F2" w:rsidRDefault="008607F2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0" w:line="274" w:lineRule="exact"/>
        <w:ind w:left="5720" w:right="40"/>
        <w:jc w:val="right"/>
      </w:pPr>
      <w:r>
        <w:lastRenderedPageBreak/>
        <w:t>УТВЕРЖДЕНА</w:t>
      </w:r>
    </w:p>
    <w:p w:rsidR="008607F2" w:rsidRDefault="008607F2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0" w:line="274" w:lineRule="exact"/>
        <w:ind w:left="5720" w:right="40"/>
        <w:jc w:val="right"/>
      </w:pPr>
      <w:r>
        <w:t xml:space="preserve"> постановлением администрации Мирнинского МО</w:t>
      </w:r>
    </w:p>
    <w:p w:rsidR="008607F2" w:rsidRDefault="008607F2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17" w:line="274" w:lineRule="exact"/>
        <w:ind w:left="20"/>
        <w:jc w:val="right"/>
      </w:pPr>
      <w:r>
        <w:t xml:space="preserve"> от </w:t>
      </w:r>
      <w:r w:rsidR="00E15ECF">
        <w:t>05.08.</w:t>
      </w:r>
      <w:r>
        <w:t>2022 года №</w:t>
      </w:r>
      <w:r w:rsidR="00E15ECF">
        <w:t xml:space="preserve"> 28</w:t>
      </w:r>
    </w:p>
    <w:p w:rsidR="008607F2" w:rsidRDefault="008607F2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17" w:line="274" w:lineRule="exact"/>
        <w:ind w:left="20"/>
        <w:jc w:val="right"/>
      </w:pPr>
    </w:p>
    <w:p w:rsidR="008607F2" w:rsidRDefault="008607F2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17" w:line="274" w:lineRule="exact"/>
        <w:ind w:left="20"/>
        <w:jc w:val="center"/>
      </w:pPr>
    </w:p>
    <w:p w:rsidR="008607F2" w:rsidRDefault="008607F2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17" w:line="274" w:lineRule="exact"/>
        <w:ind w:left="20"/>
        <w:jc w:val="center"/>
      </w:pPr>
    </w:p>
    <w:p w:rsidR="008607F2" w:rsidRDefault="008607F2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17" w:line="274" w:lineRule="exact"/>
        <w:ind w:left="20"/>
        <w:jc w:val="center"/>
      </w:pPr>
    </w:p>
    <w:p w:rsidR="00956F80" w:rsidRDefault="00956F80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17" w:line="274" w:lineRule="exact"/>
        <w:ind w:firstLine="426"/>
      </w:pPr>
      <w:r>
        <w:t>Форма проверочного листа, применяемого при осуществлении муниципального жилищного контроля на территории</w:t>
      </w:r>
      <w:r w:rsidR="008607F2">
        <w:t xml:space="preserve"> Мирнинского</w:t>
      </w:r>
      <w:r>
        <w:t xml:space="preserve"> муниципального о</w:t>
      </w:r>
      <w:r w:rsidR="008607F2">
        <w:t xml:space="preserve">бразования </w:t>
      </w:r>
    </w:p>
    <w:p w:rsidR="00956F80" w:rsidRDefault="00956F80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0" w:line="552" w:lineRule="exact"/>
        <w:ind w:left="20"/>
        <w:jc w:val="center"/>
      </w:pPr>
      <w:r>
        <w:t>МУНИЦИПАЛЬНЫЙ ЖИЛИЩНЫЙ КОНТРОЛЬ</w:t>
      </w:r>
    </w:p>
    <w:p w:rsidR="00956F80" w:rsidRDefault="00956F80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0" w:line="552" w:lineRule="exact"/>
        <w:ind w:left="20"/>
        <w:jc w:val="center"/>
      </w:pPr>
      <w:r>
        <w:t xml:space="preserve">Администрация </w:t>
      </w:r>
      <w:r w:rsidR="008607F2">
        <w:t>Мирнинского муниципального образования</w:t>
      </w:r>
    </w:p>
    <w:p w:rsidR="00956F80" w:rsidRPr="008607F2" w:rsidRDefault="00956F80" w:rsidP="00E15ECF">
      <w:pPr>
        <w:pStyle w:val="10"/>
        <w:framePr w:w="9370" w:h="9994" w:hRule="exact" w:wrap="none" w:vAnchor="page" w:hAnchor="page" w:x="1636" w:y="856"/>
        <w:shd w:val="clear" w:color="auto" w:fill="auto"/>
        <w:ind w:left="20"/>
        <w:rPr>
          <w:u w:val="single"/>
        </w:rPr>
      </w:pPr>
      <w:bookmarkStart w:id="0" w:name="bookmark0"/>
      <w:r w:rsidRPr="008607F2">
        <w:rPr>
          <w:u w:val="single"/>
        </w:rPr>
        <w:t>ПРОВЕРО</w:t>
      </w:r>
      <w:r w:rsidRPr="008607F2">
        <w:rPr>
          <w:rStyle w:val="11"/>
          <w:b/>
          <w:bCs/>
        </w:rPr>
        <w:t>ЧНЫ</w:t>
      </w:r>
      <w:r w:rsidRPr="008607F2">
        <w:rPr>
          <w:u w:val="single"/>
        </w:rPr>
        <w:t>Й ЛИСТ</w:t>
      </w:r>
      <w:bookmarkEnd w:id="0"/>
    </w:p>
    <w:p w:rsidR="00956F80" w:rsidRDefault="00956F80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295" w:line="278" w:lineRule="exact"/>
        <w:ind w:left="20" w:right="40"/>
      </w:pPr>
      <w:r>
        <w:t xml:space="preserve">(утвержден постановлением администрации Тайшетского городского поселения от </w:t>
      </w:r>
      <w:r w:rsidR="008607F2">
        <w:t>.  .</w:t>
      </w:r>
      <w:r>
        <w:t xml:space="preserve"> 2022 года №</w:t>
      </w:r>
      <w:r w:rsidR="008607F2">
        <w:t xml:space="preserve"> </w:t>
      </w:r>
      <w:r>
        <w:t xml:space="preserve"> “Об утверждении формы проверочного листа, применяемого при осуществлении муниципального жилищного контроля на территории </w:t>
      </w:r>
      <w:r w:rsidR="008607F2">
        <w:t>Мирнинского муниципального образования</w:t>
      </w:r>
      <w:r>
        <w:t>”)</w:t>
      </w:r>
    </w:p>
    <w:p w:rsidR="00956F80" w:rsidRDefault="00956F80" w:rsidP="00E15ECF">
      <w:pPr>
        <w:pStyle w:val="21"/>
        <w:framePr w:w="9370" w:h="9994" w:hRule="exact" w:wrap="none" w:vAnchor="page" w:hAnchor="page" w:x="1636" w:y="856"/>
        <w:shd w:val="clear" w:color="auto" w:fill="auto"/>
        <w:tabs>
          <w:tab w:val="left" w:leader="underscore" w:pos="7140"/>
          <w:tab w:val="left" w:leader="underscore" w:pos="9283"/>
        </w:tabs>
        <w:spacing w:before="0" w:after="258" w:line="210" w:lineRule="exact"/>
        <w:ind w:left="6540"/>
      </w:pPr>
      <w:r>
        <w:t>«</w:t>
      </w:r>
      <w:r>
        <w:tab/>
        <w:t>»</w:t>
      </w:r>
      <w:r>
        <w:tab/>
      </w:r>
    </w:p>
    <w:p w:rsidR="00956F80" w:rsidRDefault="00956F80" w:rsidP="00E15ECF">
      <w:pPr>
        <w:pStyle w:val="21"/>
        <w:framePr w:w="9370" w:h="9994" w:hRule="exact" w:wrap="none" w:vAnchor="page" w:hAnchor="page" w:x="1636" w:y="856"/>
        <w:numPr>
          <w:ilvl w:val="0"/>
          <w:numId w:val="2"/>
        </w:numPr>
        <w:shd w:val="clear" w:color="auto" w:fill="auto"/>
        <w:tabs>
          <w:tab w:val="left" w:pos="307"/>
          <w:tab w:val="left" w:pos="6222"/>
        </w:tabs>
        <w:spacing w:before="0" w:after="0" w:line="278" w:lineRule="exact"/>
        <w:ind w:left="20"/>
      </w:pPr>
      <w:r>
        <w:t>Наименование органа муниципального кон</w:t>
      </w:r>
      <w:r w:rsidR="008607F2">
        <w:t>троля: администрация Мирнинского муниципального образования</w:t>
      </w:r>
    </w:p>
    <w:p w:rsidR="00956F80" w:rsidRDefault="00956F80" w:rsidP="00E15ECF">
      <w:pPr>
        <w:pStyle w:val="21"/>
        <w:framePr w:w="9370" w:h="9994" w:hRule="exact" w:wrap="none" w:vAnchor="page" w:hAnchor="page" w:x="1636" w:y="856"/>
        <w:shd w:val="clear" w:color="auto" w:fill="auto"/>
        <w:spacing w:before="0" w:after="295" w:line="278" w:lineRule="exact"/>
        <w:ind w:left="20"/>
      </w:pPr>
    </w:p>
    <w:p w:rsidR="00956F80" w:rsidRDefault="00956F80" w:rsidP="00E15ECF">
      <w:pPr>
        <w:pStyle w:val="21"/>
        <w:framePr w:w="9370" w:h="9994" w:hRule="exact" w:wrap="none" w:vAnchor="page" w:hAnchor="page" w:x="1636" w:y="856"/>
        <w:numPr>
          <w:ilvl w:val="0"/>
          <w:numId w:val="2"/>
        </w:numPr>
        <w:shd w:val="clear" w:color="auto" w:fill="auto"/>
        <w:tabs>
          <w:tab w:val="left" w:pos="307"/>
          <w:tab w:val="left" w:leader="underscore" w:pos="9283"/>
        </w:tabs>
        <w:spacing w:before="0" w:after="272" w:line="210" w:lineRule="exact"/>
        <w:ind w:left="20"/>
      </w:pPr>
      <w:r>
        <w:t>Вид контрольного мероприятия:</w:t>
      </w:r>
      <w:r>
        <w:tab/>
      </w:r>
    </w:p>
    <w:p w:rsidR="00956F80" w:rsidRDefault="00956F80" w:rsidP="00E15ECF">
      <w:pPr>
        <w:pStyle w:val="21"/>
        <w:framePr w:w="9370" w:h="9994" w:hRule="exact" w:wrap="none" w:vAnchor="page" w:hAnchor="page" w:x="1636" w:y="856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20"/>
      </w:pPr>
      <w:r>
        <w:t>Контролируемое лицо (фамилия, имя и отчество (при наличии) гражданина или</w:t>
      </w:r>
    </w:p>
    <w:p w:rsidR="00956F80" w:rsidRDefault="00956F80" w:rsidP="00E15ECF">
      <w:pPr>
        <w:pStyle w:val="21"/>
        <w:framePr w:w="9370" w:h="9994" w:hRule="exact" w:wrap="none" w:vAnchor="page" w:hAnchor="page" w:x="1636" w:y="856"/>
        <w:shd w:val="clear" w:color="auto" w:fill="auto"/>
        <w:tabs>
          <w:tab w:val="left" w:leader="underscore" w:pos="9283"/>
        </w:tabs>
        <w:spacing w:before="0" w:after="0" w:line="274" w:lineRule="exact"/>
        <w:ind w:left="20" w:right="40"/>
      </w:pPr>
      <w: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>
        <w:tab/>
      </w:r>
    </w:p>
    <w:p w:rsidR="00956F80" w:rsidRDefault="00956F80" w:rsidP="008607F2">
      <w:pPr>
        <w:pStyle w:val="21"/>
        <w:framePr w:wrap="none" w:vAnchor="page" w:hAnchor="page" w:x="1666" w:y="1131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10" w:lineRule="exact"/>
        <w:ind w:left="20"/>
      </w:pPr>
      <w:r>
        <w:t>Место проведения контрольного мероприятия с заполнением проверочного листа:</w:t>
      </w:r>
    </w:p>
    <w:p w:rsidR="00956F80" w:rsidRDefault="00956F80" w:rsidP="008607F2">
      <w:pPr>
        <w:pStyle w:val="21"/>
        <w:framePr w:wrap="none" w:vAnchor="page" w:hAnchor="page" w:x="1681" w:y="1179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10" w:lineRule="exact"/>
        <w:ind w:left="20"/>
      </w:pPr>
      <w:r>
        <w:t>Объекты муниципального контроля:</w:t>
      </w:r>
    </w:p>
    <w:p w:rsidR="00956F80" w:rsidRDefault="00956F80" w:rsidP="008607F2">
      <w:pPr>
        <w:pStyle w:val="21"/>
        <w:framePr w:w="9370" w:h="1157" w:hRule="exact" w:wrap="none" w:vAnchor="page" w:hAnchor="page" w:x="1681" w:y="12196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20"/>
      </w:pPr>
      <w:r>
        <w:t>Учетный номер контрольного мероприятия и дата присвоения учетного номера</w:t>
      </w:r>
    </w:p>
    <w:p w:rsidR="00956F80" w:rsidRDefault="00956F80" w:rsidP="008607F2">
      <w:pPr>
        <w:pStyle w:val="21"/>
        <w:framePr w:w="9370" w:h="1157" w:hRule="exact" w:wrap="none" w:vAnchor="page" w:hAnchor="page" w:x="1681" w:y="12196"/>
        <w:shd w:val="clear" w:color="auto" w:fill="auto"/>
        <w:tabs>
          <w:tab w:val="left" w:leader="underscore" w:pos="9283"/>
        </w:tabs>
        <w:spacing w:before="0" w:after="0" w:line="274" w:lineRule="exact"/>
        <w:ind w:left="20"/>
      </w:pPr>
      <w:r>
        <w:t>контрольного мероприятия в едином реестре проверок:</w:t>
      </w:r>
      <w:r>
        <w:tab/>
      </w:r>
    </w:p>
    <w:p w:rsidR="00956F80" w:rsidRDefault="00956F80" w:rsidP="008607F2">
      <w:pPr>
        <w:pStyle w:val="21"/>
        <w:framePr w:w="9370" w:h="1157" w:hRule="exact" w:wrap="none" w:vAnchor="page" w:hAnchor="page" w:x="1681" w:y="12196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20" w:right="40"/>
      </w:pPr>
      <w:r>
        <w:t>Должность, фамилия и инициалы должностного (-ых) лица (лиц) контрольного органа, проводящего(-их) контрольное мероприятие и заполняющего(-их) проверочный лист</w:t>
      </w:r>
    </w:p>
    <w:p w:rsidR="00956F80" w:rsidRDefault="00956F80" w:rsidP="008607F2">
      <w:pPr>
        <w:pStyle w:val="21"/>
        <w:framePr w:w="9446" w:h="1162" w:hRule="exact" w:wrap="none" w:vAnchor="page" w:hAnchor="page" w:x="1621" w:y="13651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74" w:lineRule="exact"/>
        <w:ind w:left="80" w:right="20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A96460" w:rsidRDefault="00A96460">
      <w:pPr>
        <w:rPr>
          <w:sz w:val="2"/>
          <w:szCs w:val="2"/>
        </w:rPr>
        <w:sectPr w:rsidR="00A96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260"/>
        <w:gridCol w:w="3749"/>
        <w:gridCol w:w="566"/>
        <w:gridCol w:w="566"/>
        <w:gridCol w:w="859"/>
      </w:tblGrid>
      <w:tr w:rsidR="00956F80" w:rsidTr="00E15ECF">
        <w:trPr>
          <w:trHeight w:hRule="exact" w:val="47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2"/>
              </w:rPr>
              <w:lastRenderedPageBreak/>
              <w:t>№</w:t>
            </w:r>
          </w:p>
          <w:p w:rsidR="00956F80" w:rsidRDefault="00956F80" w:rsidP="00956F80">
            <w:pPr>
              <w:pStyle w:val="2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2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Вопросы, отражающие содержание обязательных требований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2"/>
              </w:rPr>
              <w:t>Ответы на вопросы</w:t>
            </w:r>
          </w:p>
        </w:tc>
      </w:tr>
      <w:tr w:rsidR="00956F80" w:rsidTr="00E15ECF">
        <w:trPr>
          <w:trHeight w:hRule="exact" w:val="97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F80" w:rsidRDefault="00956F80" w:rsidP="00956F80"/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F80" w:rsidRDefault="00956F80" w:rsidP="00956F80"/>
        </w:tc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F80" w:rsidRDefault="00956F80" w:rsidP="00956F8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Не</w:t>
            </w:r>
          </w:p>
          <w:p w:rsidR="00956F80" w:rsidRDefault="00956F80" w:rsidP="00956F80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требует</w:t>
            </w:r>
          </w:p>
          <w:p w:rsidR="00956F80" w:rsidRDefault="00956F80" w:rsidP="00956F80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ся</w:t>
            </w:r>
          </w:p>
        </w:tc>
      </w:tr>
      <w:tr w:rsidR="00956F80" w:rsidTr="00E15ECF">
        <w:trPr>
          <w:trHeight w:hRule="exact" w:val="22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E15ECF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пункты 1,3 статьи 161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</w:tr>
      <w:tr w:rsidR="00956F80" w:rsidTr="00E15ECF">
        <w:trPr>
          <w:trHeight w:hRule="exact" w:val="25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E15ECF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Пункт 3 статьи 161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</w:tr>
      <w:tr w:rsidR="00956F80" w:rsidTr="00E15ECF">
        <w:trPr>
          <w:trHeight w:hRule="exact" w:val="30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Применяется ли размер платы за жилое помещение,</w:t>
            </w:r>
          </w:p>
          <w:p w:rsidR="00956F80" w:rsidRDefault="00956F80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E15ECF">
            <w:pPr>
              <w:pStyle w:val="2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12"/>
              </w:rPr>
              <w:t>статья 158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</w:tr>
      <w:tr w:rsidR="00956F80" w:rsidTr="00E15ECF">
        <w:trPr>
          <w:trHeight w:hRule="exact" w:val="22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статья 36 Жилищного кодекса Российской Федерации;</w:t>
            </w:r>
          </w:p>
          <w:p w:rsidR="00956F80" w:rsidRDefault="00956F80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 августа 2006 года №491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</w:tr>
      <w:tr w:rsidR="00956F80" w:rsidTr="00E15ECF">
        <w:trPr>
          <w:trHeight w:hRule="exact" w:val="1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80" w:rsidRDefault="00956F80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Имеется ли утвержденный решением общего собрания собственников помещений перечень работ и услуг, оказываемых 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80" w:rsidRDefault="00956F80" w:rsidP="00E15ECF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статья 161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</w:tr>
    </w:tbl>
    <w:p w:rsidR="00A96460" w:rsidRDefault="00A96460">
      <w:pPr>
        <w:rPr>
          <w:sz w:val="2"/>
          <w:szCs w:val="2"/>
        </w:rPr>
        <w:sectPr w:rsidR="00A96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043"/>
        <w:gridCol w:w="3826"/>
        <w:gridCol w:w="566"/>
        <w:gridCol w:w="566"/>
        <w:gridCol w:w="859"/>
      </w:tblGrid>
      <w:tr w:rsidR="001D113B" w:rsidTr="001D113B">
        <w:trPr>
          <w:trHeight w:hRule="exact"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счет платы за жилое помещение?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6.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пункт 2.1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7.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пункт 2.3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8.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пункт 2.6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9.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Обеспечены ли организация и функционирование диспетчерской и аварийно</w:t>
            </w:r>
            <w:r>
              <w:rPr>
                <w:rStyle w:val="12"/>
              </w:rPr>
              <w:softHyphen/>
              <w:t>ремонтной служб?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пункт 2.7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раздел III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9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Соблюдаются ли требования к порядку осуществления технического</w:t>
            </w:r>
          </w:p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обслуживания и ремонта строительных конструкций многоквартирных домов?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раздел IV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2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Соблюдаются ли требования к порядку осуществления технического</w:t>
            </w:r>
          </w:p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обслуживания и ремонта инженерного оборудования многоквартирных домов?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раздел V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25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часть 1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</w:tbl>
    <w:p w:rsidR="00A96460" w:rsidRDefault="00A96460">
      <w:pPr>
        <w:rPr>
          <w:sz w:val="2"/>
          <w:szCs w:val="2"/>
        </w:rPr>
        <w:sectPr w:rsidR="00A96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042"/>
        <w:gridCol w:w="3826"/>
        <w:gridCol w:w="566"/>
        <w:gridCol w:w="566"/>
        <w:gridCol w:w="859"/>
      </w:tblGrid>
      <w:tr w:rsidR="001D113B" w:rsidTr="00E15ECF">
        <w:trPr>
          <w:trHeight w:hRule="exact" w:val="2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№354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E15ECF">
        <w:trPr>
          <w:trHeight w:hRule="exact" w:val="4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часть 1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№354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E15ECF">
        <w:trPr>
          <w:trHeight w:hRule="exact" w:val="6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часть 2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 пункты 31, 69, 70, 71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№354; пункт 29 Правил содержания общего имущества в многоквартирном доме, утвержденных постановлением Правительства Российской Федерации от 13 августа 2006 года №491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E15ECF">
        <w:trPr>
          <w:trHeight w:hRule="exact" w:val="6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требования к заключению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часть 1 статьи 157 Жилищного кодекса Российской Федерации;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</w:tr>
    </w:tbl>
    <w:p w:rsidR="00A96460" w:rsidRDefault="00A96460" w:rsidP="00E15ECF">
      <w:pPr>
        <w:rPr>
          <w:sz w:val="2"/>
          <w:szCs w:val="2"/>
        </w:rPr>
        <w:sectPr w:rsidR="00A96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043"/>
        <w:gridCol w:w="3826"/>
        <w:gridCol w:w="566"/>
        <w:gridCol w:w="566"/>
        <w:gridCol w:w="859"/>
      </w:tblGrid>
      <w:tr w:rsidR="001D113B" w:rsidTr="001D113B">
        <w:trPr>
          <w:trHeight w:hRule="exact" w:val="30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договоров</w:t>
            </w:r>
          </w:p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17.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Имеется ли информация о многоквартирных домах в ГИС ЖКХ, деятельность по управлению которыми осуществляет лицензиат?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Части 1, 2 статьи 198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18.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Имеется ли годовой отчёт перед собственниками помещений</w:t>
            </w:r>
          </w:p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многоквартирного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Части 2 и 11 статьи 162 Жилищного кодекса Российской Федерации; подпункт «з» пункта 4 Правил №416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E15ECF">
            <w:pPr>
              <w:rPr>
                <w:sz w:val="10"/>
                <w:szCs w:val="10"/>
              </w:rPr>
            </w:pPr>
          </w:p>
        </w:tc>
      </w:tr>
    </w:tbl>
    <w:p w:rsidR="001D113B" w:rsidRDefault="001D113B" w:rsidP="00E15ECF">
      <w:pPr>
        <w:pStyle w:val="a6"/>
        <w:framePr w:w="6163" w:h="523" w:hRule="exact" w:wrap="none" w:vAnchor="page" w:hAnchor="page" w:x="2776" w:y="7066"/>
        <w:shd w:val="clear" w:color="auto" w:fill="auto"/>
        <w:jc w:val="left"/>
      </w:pPr>
      <w: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:rsidR="001D113B" w:rsidRDefault="001D113B" w:rsidP="00E15ECF">
      <w:pPr>
        <w:pStyle w:val="30"/>
        <w:framePr w:w="9624" w:h="523" w:hRule="exact" w:wrap="none" w:vAnchor="page" w:hAnchor="page" w:x="1156" w:y="7801"/>
        <w:shd w:val="clear" w:color="auto" w:fill="auto"/>
        <w:spacing w:before="0" w:after="0"/>
        <w:ind w:left="1780" w:right="1900"/>
      </w:pPr>
      <w: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A96460" w:rsidRDefault="00A96460" w:rsidP="00E15ECF">
      <w:pPr>
        <w:rPr>
          <w:sz w:val="2"/>
          <w:szCs w:val="2"/>
        </w:rPr>
        <w:sectPr w:rsidR="00A96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6460" w:rsidRDefault="00A96460">
      <w:pPr>
        <w:rPr>
          <w:sz w:val="2"/>
          <w:szCs w:val="2"/>
        </w:rPr>
      </w:pPr>
    </w:p>
    <w:sectPr w:rsidR="00A96460" w:rsidSect="00A9646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37" w:rsidRDefault="00034737" w:rsidP="00A96460">
      <w:r>
        <w:separator/>
      </w:r>
    </w:p>
  </w:endnote>
  <w:endnote w:type="continuationSeparator" w:id="1">
    <w:p w:rsidR="00034737" w:rsidRDefault="00034737" w:rsidP="00A9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37" w:rsidRDefault="00034737"/>
  </w:footnote>
  <w:footnote w:type="continuationSeparator" w:id="1">
    <w:p w:rsidR="00034737" w:rsidRDefault="000347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860"/>
    <w:multiLevelType w:val="multilevel"/>
    <w:tmpl w:val="231EB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50DC7"/>
    <w:multiLevelType w:val="multilevel"/>
    <w:tmpl w:val="542C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92CA2"/>
    <w:multiLevelType w:val="multilevel"/>
    <w:tmpl w:val="125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6460"/>
    <w:rsid w:val="00034737"/>
    <w:rsid w:val="001D113B"/>
    <w:rsid w:val="002F181E"/>
    <w:rsid w:val="00353C8E"/>
    <w:rsid w:val="003A69C0"/>
    <w:rsid w:val="00584D79"/>
    <w:rsid w:val="008607F2"/>
    <w:rsid w:val="00956F80"/>
    <w:rsid w:val="009A0F9A"/>
    <w:rsid w:val="00A96460"/>
    <w:rsid w:val="00AE6A9A"/>
    <w:rsid w:val="00E15ECF"/>
    <w:rsid w:val="00F338F1"/>
    <w:rsid w:val="00F8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4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4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6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A96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A96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A96460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4"/>
    <w:rsid w:val="00A96460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A96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A96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A9646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A9646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A96460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A9646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0">
    <w:name w:val="Основной текст (3)"/>
    <w:basedOn w:val="a"/>
    <w:link w:val="3"/>
    <w:rsid w:val="00A96460"/>
    <w:pPr>
      <w:shd w:val="clear" w:color="auto" w:fill="FFFFFF"/>
      <w:spacing w:before="180" w:after="1080"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AD61-B75D-4F84-9C7D-4FB29857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9</cp:revision>
  <cp:lastPrinted>2022-08-05T02:51:00Z</cp:lastPrinted>
  <dcterms:created xsi:type="dcterms:W3CDTF">2022-04-12T03:04:00Z</dcterms:created>
  <dcterms:modified xsi:type="dcterms:W3CDTF">2022-08-05T02:51:00Z</dcterms:modified>
</cp:coreProperties>
</file>