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bottom w:val="thinThickLarge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91"/>
      </w:tblGrid>
      <w:tr w:rsidR="00005F38" w:rsidTr="00005F38">
        <w:trPr>
          <w:trHeight w:val="2420"/>
        </w:trPr>
        <w:tc>
          <w:tcPr>
            <w:tcW w:w="9391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005F38" w:rsidRDefault="00005F38">
            <w:pPr>
              <w:keepNext/>
              <w:snapToGri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й с к а я  Ф е д е р а ц и я</w:t>
            </w:r>
          </w:p>
          <w:p w:rsidR="00005F38" w:rsidRDefault="00005F38">
            <w:pPr>
              <w:keepNext/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Иркутская   область</w:t>
            </w:r>
          </w:p>
          <w:p w:rsidR="00005F38" w:rsidRDefault="00005F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Муниципальный образование  «Тайшетский  район»</w:t>
            </w:r>
          </w:p>
          <w:p w:rsidR="00005F38" w:rsidRDefault="00005F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Мирнинское муниципальное образование </w:t>
            </w:r>
          </w:p>
          <w:p w:rsidR="00005F38" w:rsidRDefault="00005F38">
            <w:pPr>
              <w:keepNext/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Дума Мирнинского муниципального образования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РЕШЕНИЕ</w:t>
            </w:r>
          </w:p>
          <w:p w:rsidR="00005F38" w:rsidRDefault="00005F38">
            <w:pPr>
              <w:suppressLineNumber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05F38" w:rsidRDefault="00005F38" w:rsidP="00005F38">
      <w:pPr>
        <w:ind w:right="-568"/>
        <w:rPr>
          <w:rFonts w:ascii="Calibri" w:eastAsia="Calibri" w:hAnsi="Calibri" w:cs="Times New Roman"/>
        </w:rPr>
      </w:pPr>
    </w:p>
    <w:p w:rsidR="00005F38" w:rsidRDefault="00005F38" w:rsidP="00005F38">
      <w:pPr>
        <w:ind w:right="-568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от 30 октября 2015 г .                                                                           № 75</w:t>
      </w:r>
    </w:p>
    <w:p w:rsidR="00005F38" w:rsidRDefault="00005F38" w:rsidP="00005F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Об особенностях составления и утверждения</w:t>
      </w:r>
    </w:p>
    <w:p w:rsidR="00005F38" w:rsidRDefault="00005F38" w:rsidP="00005F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проекта решения  Думы Мирнинского </w:t>
      </w:r>
    </w:p>
    <w:p w:rsidR="00005F38" w:rsidRDefault="00005F38" w:rsidP="00005F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муниципального образования о бюджете</w:t>
      </w:r>
    </w:p>
    <w:p w:rsidR="00005F38" w:rsidRDefault="00005F38" w:rsidP="00005F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Мирнинского муниципального образования</w:t>
      </w:r>
    </w:p>
    <w:p w:rsidR="00005F38" w:rsidRDefault="00005F38" w:rsidP="00005F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на 2016 год</w:t>
      </w:r>
    </w:p>
    <w:p w:rsidR="00005F38" w:rsidRPr="00005F38" w:rsidRDefault="00005F38" w:rsidP="00005F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05F38" w:rsidRDefault="00005F38" w:rsidP="00005F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005F38" w:rsidRDefault="00005F38" w:rsidP="00005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В соответствии с Федеральным законом от 30 сентября </w:t>
      </w:r>
      <w:r w:rsidR="00624C6E">
        <w:rPr>
          <w:rFonts w:ascii="Times New Roman" w:eastAsia="Calibri" w:hAnsi="Times New Roman" w:cs="Times New Roman"/>
          <w:sz w:val="28"/>
          <w:szCs w:val="28"/>
        </w:rPr>
        <w:t xml:space="preserve">2015 года № 273-ФЗ «Об особенностях составления и утверждения проектов бюджетов бюджетной системы Российской Федерации и признании утратившей силу статьи 3 Федерального закона </w:t>
      </w:r>
      <w:r w:rsidR="00ED2933">
        <w:rPr>
          <w:rFonts w:ascii="Times New Roman" w:eastAsia="Calibri" w:hAnsi="Times New Roman" w:cs="Times New Roman"/>
          <w:sz w:val="28"/>
          <w:szCs w:val="28"/>
        </w:rPr>
        <w:t xml:space="preserve">«О приостановлении действия отдельных положений Бюджетного кодекса Российской Федерации», </w:t>
      </w:r>
      <w:r w:rsidR="008C2538">
        <w:rPr>
          <w:rFonts w:ascii="Times New Roman" w:eastAsia="Calibri" w:hAnsi="Times New Roman" w:cs="Times New Roman"/>
          <w:sz w:val="28"/>
          <w:szCs w:val="28"/>
        </w:rPr>
        <w:t>руководствуясь статьями 31,47,61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Устава Мирнинского муниципального образования, Дума Мирнинского муниципального образования</w:t>
      </w:r>
    </w:p>
    <w:p w:rsidR="00005F38" w:rsidRDefault="00005F38" w:rsidP="00005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5F38" w:rsidRPr="008C2538" w:rsidRDefault="00005F38" w:rsidP="008C2538">
      <w:pPr>
        <w:ind w:right="-568"/>
        <w:rPr>
          <w:rFonts w:ascii="Times New Roman" w:eastAsia="Calibri" w:hAnsi="Times New Roman" w:cs="Times New Roman"/>
          <w:b/>
          <w:sz w:val="28"/>
          <w:szCs w:val="28"/>
        </w:rPr>
      </w:pPr>
      <w:r w:rsidRPr="008C2538">
        <w:rPr>
          <w:rFonts w:ascii="Times New Roman" w:eastAsia="Calibri" w:hAnsi="Times New Roman" w:cs="Times New Roman"/>
          <w:b/>
          <w:sz w:val="24"/>
          <w:szCs w:val="24"/>
        </w:rPr>
        <w:t>РЕШИЛА:</w:t>
      </w:r>
    </w:p>
    <w:p w:rsidR="00005F38" w:rsidRPr="008C2538" w:rsidRDefault="008C2538" w:rsidP="008C253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2538">
        <w:rPr>
          <w:rFonts w:ascii="Times New Roman" w:eastAsia="Calibri" w:hAnsi="Times New Roman" w:cs="Times New Roman"/>
          <w:sz w:val="28"/>
          <w:szCs w:val="28"/>
        </w:rPr>
        <w:t>Приостановить до 1 января 2016 года:</w:t>
      </w:r>
    </w:p>
    <w:p w:rsidR="008C2538" w:rsidRPr="00A45F95" w:rsidRDefault="008C2538" w:rsidP="00A45F9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45F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действие определений Положения о бюджетном процессе в </w:t>
      </w:r>
      <w:r w:rsidR="00E80FB2" w:rsidRPr="00A45F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Мирнинском  </w:t>
      </w:r>
      <w:r w:rsidRPr="00A45F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муниципальном образовании</w:t>
      </w:r>
      <w:r w:rsidR="00E80FB2" w:rsidRPr="00A45F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утвержденного решением Думы Мирнинского муниципального образования от </w:t>
      </w:r>
      <w:r w:rsidR="00E65359" w:rsidRPr="00A45F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14.12.2005 г. № 5 </w:t>
      </w:r>
      <w:proofErr w:type="gramStart"/>
      <w:r w:rsidR="00E65359" w:rsidRPr="00A45F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="00E65359" w:rsidRPr="00A45F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редакции решений Думы Мирнинского муниципального образования</w:t>
      </w:r>
      <w:r w:rsidR="00DF676E" w:rsidRPr="00A45F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 21.01.2011г. № 57, от 28.05.2012г. № 80, от 26.06.2012 г. № 84, от 27.01.2014 г. № 37), в отношении составления и утверждения проекта бюджета Мирнинского муниципального образования на плановый период, представления в </w:t>
      </w:r>
      <w:r w:rsidR="00A45F95" w:rsidRPr="00A45F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Думу Мирнинского муниципального образования одновременно с указанным проектом решения Думы документов и материалов на плановый период ( за исключением прогноза социально-экономического развития Мирнинского муниципального образования (дале</w:t>
      </w:r>
      <w:proofErr w:type="gramStart"/>
      <w:r w:rsidR="00A45F95" w:rsidRPr="00A45F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е-</w:t>
      </w:r>
      <w:proofErr w:type="gramEnd"/>
      <w:r w:rsidR="00A45F95" w:rsidRPr="00A45F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муниципальное образование), основных направлений налогово</w:t>
      </w:r>
      <w:r w:rsidR="000970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й политики муниципального образования</w:t>
      </w:r>
      <w:r w:rsidR="00A45F95" w:rsidRPr="00A45F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основных направлений бюджетной политики муниципального образования);</w:t>
      </w:r>
    </w:p>
    <w:p w:rsidR="00C1361E" w:rsidRDefault="00A45F95" w:rsidP="00A45F9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действие пункта 1 статьи 1</w:t>
      </w:r>
      <w:r w:rsidR="00C136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B71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Положения о бюджетном процессе в Мирнинском муниципальном образовании, утвержденного решением Думы Мирнинского муницип</w:t>
      </w:r>
      <w:r w:rsidR="00C136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ального образования от 30.07</w:t>
      </w:r>
      <w:r w:rsidR="008B71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C136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2014</w:t>
      </w:r>
      <w:r w:rsidR="00CB1C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г.</w:t>
      </w:r>
    </w:p>
    <w:p w:rsidR="00A45F95" w:rsidRPr="00C1361E" w:rsidRDefault="00C1361E" w:rsidP="00C1361E">
      <w:pPr>
        <w:autoSpaceDE w:val="0"/>
        <w:autoSpaceDN w:val="0"/>
        <w:adjustRightInd w:val="0"/>
        <w:spacing w:after="0" w:line="240" w:lineRule="auto"/>
        <w:ind w:left="42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r w:rsidR="00345915" w:rsidRPr="00C136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№ </w:t>
      </w:r>
      <w:r w:rsidRPr="00C136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345915" w:rsidRPr="00C136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</w:t>
      </w:r>
    </w:p>
    <w:p w:rsidR="00345915" w:rsidRPr="00345915" w:rsidRDefault="00345915" w:rsidP="0034591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459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Установить, что в 2015 году администрация Мирнинского муниципального образования в</w:t>
      </w:r>
      <w:r w:rsidR="000970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носит проект решения о </w:t>
      </w:r>
      <w:r w:rsidRPr="003459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бюджете </w:t>
      </w:r>
      <w:r w:rsidR="000970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3459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рассмотрение в Думу Мирнинс</w:t>
      </w:r>
      <w:r w:rsidR="009E41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кого муниципального образования не позднее  1 декабря.</w:t>
      </w:r>
      <w:bookmarkStart w:id="0" w:name="_GoBack"/>
      <w:bookmarkEnd w:id="0"/>
    </w:p>
    <w:p w:rsidR="00345915" w:rsidRPr="00345915" w:rsidRDefault="00345915" w:rsidP="0034591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опубликования.</w:t>
      </w:r>
    </w:p>
    <w:p w:rsidR="00005F38" w:rsidRPr="000970B7" w:rsidRDefault="00005F38" w:rsidP="000970B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0B7">
        <w:rPr>
          <w:rFonts w:ascii="Times New Roman" w:eastAsia="Calibri" w:hAnsi="Times New Roman" w:cs="Times New Roman"/>
          <w:sz w:val="28"/>
          <w:szCs w:val="28"/>
        </w:rPr>
        <w:t>Опубликовать настоящее решение в порядке, определенном Уставом Мирнинского муниципального образования, и разместить на официальном сайте администрации Мирнинского муниципального образования в информационно-телекоммуникационной сети «Интернет».</w:t>
      </w:r>
    </w:p>
    <w:p w:rsidR="000970B7" w:rsidRPr="000970B7" w:rsidRDefault="000970B7" w:rsidP="000970B7">
      <w:pPr>
        <w:pStyle w:val="a3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5F38" w:rsidRDefault="00005F38" w:rsidP="00005F3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6CA2" w:rsidRDefault="00D87B83" w:rsidP="00005F3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Мирнинского </w:t>
      </w:r>
    </w:p>
    <w:p w:rsidR="00D87B83" w:rsidRPr="00005F38" w:rsidRDefault="00D87B83" w:rsidP="00005F3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                                                С.В. Москалев</w:t>
      </w:r>
    </w:p>
    <w:sectPr w:rsidR="00D87B83" w:rsidRPr="00005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5AF0"/>
    <w:multiLevelType w:val="hybridMultilevel"/>
    <w:tmpl w:val="EB7C8F12"/>
    <w:lvl w:ilvl="0" w:tplc="26CA741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33D6ED3"/>
    <w:multiLevelType w:val="hybridMultilevel"/>
    <w:tmpl w:val="45787608"/>
    <w:lvl w:ilvl="0" w:tplc="FBF4883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BA758C2"/>
    <w:multiLevelType w:val="multilevel"/>
    <w:tmpl w:val="B058C2D6"/>
    <w:lvl w:ilvl="0">
      <w:start w:val="1"/>
      <w:numFmt w:val="decimal"/>
      <w:lvlText w:val="%1."/>
      <w:lvlJc w:val="left"/>
      <w:pPr>
        <w:ind w:left="450" w:hanging="45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color w:val="auto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E7"/>
    <w:rsid w:val="0000018A"/>
    <w:rsid w:val="00005F38"/>
    <w:rsid w:val="0003179E"/>
    <w:rsid w:val="00034B76"/>
    <w:rsid w:val="000970B7"/>
    <w:rsid w:val="000A7F51"/>
    <w:rsid w:val="000C5143"/>
    <w:rsid w:val="000D010A"/>
    <w:rsid w:val="000E43FE"/>
    <w:rsid w:val="001312EE"/>
    <w:rsid w:val="001A5088"/>
    <w:rsid w:val="001C356A"/>
    <w:rsid w:val="001E0F2A"/>
    <w:rsid w:val="00201958"/>
    <w:rsid w:val="00213B56"/>
    <w:rsid w:val="0022105C"/>
    <w:rsid w:val="00226EF1"/>
    <w:rsid w:val="002738E7"/>
    <w:rsid w:val="00273B1F"/>
    <w:rsid w:val="002A67DA"/>
    <w:rsid w:val="002B6C36"/>
    <w:rsid w:val="002C2A21"/>
    <w:rsid w:val="00310096"/>
    <w:rsid w:val="0031173E"/>
    <w:rsid w:val="00313277"/>
    <w:rsid w:val="00345915"/>
    <w:rsid w:val="00375FAE"/>
    <w:rsid w:val="003B3AE6"/>
    <w:rsid w:val="003B49BA"/>
    <w:rsid w:val="003D24DA"/>
    <w:rsid w:val="004038A4"/>
    <w:rsid w:val="00482B7A"/>
    <w:rsid w:val="004C4642"/>
    <w:rsid w:val="004D47A5"/>
    <w:rsid w:val="004E4A3F"/>
    <w:rsid w:val="004F14BF"/>
    <w:rsid w:val="005424D6"/>
    <w:rsid w:val="00561B2F"/>
    <w:rsid w:val="00575910"/>
    <w:rsid w:val="005842CC"/>
    <w:rsid w:val="00590243"/>
    <w:rsid w:val="005C4DE5"/>
    <w:rsid w:val="005D7EB0"/>
    <w:rsid w:val="00624C6E"/>
    <w:rsid w:val="00626B76"/>
    <w:rsid w:val="00676CA2"/>
    <w:rsid w:val="00693C8F"/>
    <w:rsid w:val="006A779F"/>
    <w:rsid w:val="006C46DE"/>
    <w:rsid w:val="006E1CAE"/>
    <w:rsid w:val="00732803"/>
    <w:rsid w:val="00735439"/>
    <w:rsid w:val="00746C7F"/>
    <w:rsid w:val="007546A5"/>
    <w:rsid w:val="007A137E"/>
    <w:rsid w:val="007A7AA8"/>
    <w:rsid w:val="007C42C1"/>
    <w:rsid w:val="007F0A3D"/>
    <w:rsid w:val="007F43E6"/>
    <w:rsid w:val="008158BD"/>
    <w:rsid w:val="00821A18"/>
    <w:rsid w:val="00835DFB"/>
    <w:rsid w:val="008B457A"/>
    <w:rsid w:val="008B71FB"/>
    <w:rsid w:val="008C2538"/>
    <w:rsid w:val="00912769"/>
    <w:rsid w:val="00934E55"/>
    <w:rsid w:val="00945CC9"/>
    <w:rsid w:val="009470F3"/>
    <w:rsid w:val="0098704C"/>
    <w:rsid w:val="00996511"/>
    <w:rsid w:val="009A606F"/>
    <w:rsid w:val="009B6905"/>
    <w:rsid w:val="009B6DC1"/>
    <w:rsid w:val="009E0DFF"/>
    <w:rsid w:val="009E41FF"/>
    <w:rsid w:val="00A05291"/>
    <w:rsid w:val="00A45F95"/>
    <w:rsid w:val="00A86911"/>
    <w:rsid w:val="00AA7778"/>
    <w:rsid w:val="00AB3A65"/>
    <w:rsid w:val="00AE689D"/>
    <w:rsid w:val="00B03396"/>
    <w:rsid w:val="00B13F34"/>
    <w:rsid w:val="00B2006A"/>
    <w:rsid w:val="00B567B3"/>
    <w:rsid w:val="00B813EE"/>
    <w:rsid w:val="00BB2C33"/>
    <w:rsid w:val="00BB4677"/>
    <w:rsid w:val="00BB6AF5"/>
    <w:rsid w:val="00BC38B5"/>
    <w:rsid w:val="00C1171B"/>
    <w:rsid w:val="00C1361E"/>
    <w:rsid w:val="00C17EB9"/>
    <w:rsid w:val="00C77453"/>
    <w:rsid w:val="00CA603A"/>
    <w:rsid w:val="00CB1C34"/>
    <w:rsid w:val="00CB5E97"/>
    <w:rsid w:val="00CC686A"/>
    <w:rsid w:val="00CC7A3D"/>
    <w:rsid w:val="00CD1AC1"/>
    <w:rsid w:val="00CD2222"/>
    <w:rsid w:val="00CE0E15"/>
    <w:rsid w:val="00CE2E39"/>
    <w:rsid w:val="00D0091D"/>
    <w:rsid w:val="00D01C16"/>
    <w:rsid w:val="00D178A2"/>
    <w:rsid w:val="00D404EE"/>
    <w:rsid w:val="00D82C6D"/>
    <w:rsid w:val="00D87B83"/>
    <w:rsid w:val="00D96C86"/>
    <w:rsid w:val="00DC42DE"/>
    <w:rsid w:val="00DD3DF6"/>
    <w:rsid w:val="00DE2473"/>
    <w:rsid w:val="00DF676E"/>
    <w:rsid w:val="00E47488"/>
    <w:rsid w:val="00E60EF0"/>
    <w:rsid w:val="00E65359"/>
    <w:rsid w:val="00E71D6B"/>
    <w:rsid w:val="00E80FB2"/>
    <w:rsid w:val="00EA13E8"/>
    <w:rsid w:val="00EB6739"/>
    <w:rsid w:val="00ED2933"/>
    <w:rsid w:val="00EE679C"/>
    <w:rsid w:val="00EF6BA8"/>
    <w:rsid w:val="00F0106C"/>
    <w:rsid w:val="00F3377D"/>
    <w:rsid w:val="00F44C32"/>
    <w:rsid w:val="00F544BE"/>
    <w:rsid w:val="00FA5C97"/>
    <w:rsid w:val="00FF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6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BE874-62F4-4C23-A5EA-994EFE666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6</cp:revision>
  <dcterms:created xsi:type="dcterms:W3CDTF">2015-08-24T20:46:00Z</dcterms:created>
  <dcterms:modified xsi:type="dcterms:W3CDTF">2015-08-30T07:17:00Z</dcterms:modified>
</cp:coreProperties>
</file>